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9ABD5" w14:textId="3F964A5A" w:rsidR="00F12C1C" w:rsidRDefault="00F12C1C" w:rsidP="00F12C1C">
      <w:pPr>
        <w:wordWrap w:val="0"/>
        <w:jc w:val="right"/>
        <w:rPr>
          <w:rFonts w:ascii="HGP教科書体" w:eastAsia="HGP教科書体"/>
          <w:sz w:val="24"/>
          <w:szCs w:val="24"/>
        </w:rPr>
      </w:pPr>
      <w:r w:rsidRPr="005E14C0">
        <w:rPr>
          <w:rFonts w:ascii="HGP教科書体" w:eastAsia="HGP教科書体" w:hint="eastAsia"/>
          <w:sz w:val="24"/>
          <w:szCs w:val="24"/>
        </w:rPr>
        <w:t>2022年2月</w:t>
      </w:r>
      <w:r w:rsidR="008D4575" w:rsidRPr="005E14C0">
        <w:rPr>
          <w:rFonts w:ascii="HGP教科書体" w:eastAsia="HGP教科書体" w:hint="eastAsia"/>
          <w:sz w:val="24"/>
          <w:szCs w:val="24"/>
        </w:rPr>
        <w:t>1</w:t>
      </w:r>
      <w:r w:rsidRPr="005E14C0">
        <w:rPr>
          <w:rFonts w:ascii="HGP教科書体" w:eastAsia="HGP教科書体" w:hint="eastAsia"/>
          <w:sz w:val="24"/>
          <w:szCs w:val="24"/>
        </w:rPr>
        <w:t>日制定</w:t>
      </w:r>
    </w:p>
    <w:p w14:paraId="11E25C6D" w14:textId="4E2D51B3" w:rsidR="005E14C0" w:rsidRDefault="005E14C0" w:rsidP="005E14C0">
      <w:pPr>
        <w:wordWrap w:val="0"/>
        <w:jc w:val="right"/>
        <w:rPr>
          <w:rFonts w:ascii="HGP教科書体" w:eastAsia="HGP教科書体"/>
          <w:sz w:val="24"/>
          <w:szCs w:val="24"/>
        </w:rPr>
      </w:pPr>
      <w:r w:rsidRPr="005E14C0">
        <w:rPr>
          <w:rFonts w:ascii="HGP教科書体" w:eastAsia="HGP教科書体" w:hint="eastAsia"/>
          <w:sz w:val="24"/>
          <w:szCs w:val="24"/>
        </w:rPr>
        <w:t>2022年</w:t>
      </w:r>
      <w:r>
        <w:rPr>
          <w:rFonts w:ascii="HGP教科書体" w:eastAsia="HGP教科書体"/>
          <w:sz w:val="24"/>
          <w:szCs w:val="24"/>
        </w:rPr>
        <w:t>7</w:t>
      </w:r>
      <w:r w:rsidRPr="005E14C0">
        <w:rPr>
          <w:rFonts w:ascii="HGP教科書体" w:eastAsia="HGP教科書体" w:hint="eastAsia"/>
          <w:sz w:val="24"/>
          <w:szCs w:val="24"/>
        </w:rPr>
        <w:t>月</w:t>
      </w:r>
      <w:r>
        <w:rPr>
          <w:rFonts w:ascii="HGP教科書体" w:eastAsia="HGP教科書体"/>
          <w:sz w:val="24"/>
          <w:szCs w:val="24"/>
        </w:rPr>
        <w:t>22</w:t>
      </w:r>
      <w:r w:rsidRPr="005E14C0">
        <w:rPr>
          <w:rFonts w:ascii="HGP教科書体" w:eastAsia="HGP教科書体" w:hint="eastAsia"/>
          <w:sz w:val="24"/>
          <w:szCs w:val="24"/>
        </w:rPr>
        <w:t>日</w:t>
      </w:r>
      <w:r>
        <w:rPr>
          <w:rFonts w:ascii="HGP教科書体" w:eastAsia="HGP教科書体" w:hint="eastAsia"/>
          <w:sz w:val="24"/>
          <w:szCs w:val="24"/>
        </w:rPr>
        <w:t>改訂</w:t>
      </w:r>
    </w:p>
    <w:p w14:paraId="03AF37DD" w14:textId="77777777" w:rsidR="005E14C0" w:rsidRPr="005E14C0" w:rsidRDefault="005E14C0" w:rsidP="00F12C1C">
      <w:pPr>
        <w:wordWrap w:val="0"/>
        <w:jc w:val="right"/>
        <w:rPr>
          <w:rFonts w:ascii="HGP教科書体" w:eastAsia="HGP教科書体" w:hint="eastAsia"/>
          <w:sz w:val="24"/>
          <w:szCs w:val="24"/>
        </w:rPr>
      </w:pPr>
    </w:p>
    <w:p w14:paraId="45F0153E" w14:textId="77777777" w:rsidR="00F12C1C" w:rsidRPr="005E14C0" w:rsidRDefault="00F12C1C" w:rsidP="00F12C1C">
      <w:pPr>
        <w:jc w:val="right"/>
        <w:rPr>
          <w:rFonts w:ascii="HGP教科書体" w:eastAsia="HGP教科書体" w:hint="eastAsia"/>
          <w:sz w:val="24"/>
          <w:szCs w:val="24"/>
        </w:rPr>
      </w:pPr>
    </w:p>
    <w:p w14:paraId="0544CBF9" w14:textId="079EBE49" w:rsidR="00D2124B" w:rsidRPr="005E14C0" w:rsidRDefault="00D2124B" w:rsidP="00D2124B">
      <w:pPr>
        <w:jc w:val="center"/>
        <w:rPr>
          <w:rFonts w:ascii="HGP教科書体" w:eastAsia="HGP教科書体" w:hint="eastAsia"/>
          <w:sz w:val="24"/>
          <w:szCs w:val="24"/>
        </w:rPr>
      </w:pPr>
      <w:r w:rsidRPr="005E14C0">
        <w:rPr>
          <w:rFonts w:ascii="HGP教科書体" w:eastAsia="HGP教科書体" w:hint="eastAsia"/>
          <w:sz w:val="24"/>
          <w:szCs w:val="24"/>
        </w:rPr>
        <w:t>「透明酸化物光・電子材料研究会」規約</w:t>
      </w:r>
    </w:p>
    <w:p w14:paraId="583DDB7D" w14:textId="77777777" w:rsidR="00D2124B" w:rsidRPr="005E14C0" w:rsidRDefault="00D2124B">
      <w:pPr>
        <w:rPr>
          <w:rFonts w:ascii="HGP教科書体" w:eastAsia="HGP教科書体" w:hint="eastAsia"/>
          <w:sz w:val="24"/>
          <w:szCs w:val="24"/>
        </w:rPr>
      </w:pPr>
    </w:p>
    <w:p w14:paraId="3B583718" w14:textId="58262A85" w:rsidR="00D2124B" w:rsidRPr="005E14C0" w:rsidRDefault="00D2124B" w:rsidP="00D2124B">
      <w:pPr>
        <w:jc w:val="center"/>
        <w:rPr>
          <w:rFonts w:ascii="HGP教科書体" w:eastAsia="HGP教科書体" w:hint="eastAsia"/>
          <w:sz w:val="24"/>
          <w:szCs w:val="24"/>
        </w:rPr>
      </w:pPr>
      <w:r w:rsidRPr="005E14C0">
        <w:rPr>
          <w:rFonts w:ascii="HGP教科書体" w:eastAsia="HGP教科書体" w:hint="eastAsia"/>
          <w:sz w:val="24"/>
          <w:szCs w:val="24"/>
        </w:rPr>
        <w:t>第一章　総則</w:t>
      </w:r>
    </w:p>
    <w:p w14:paraId="4B3A1552" w14:textId="18FE793A" w:rsidR="00D2124B" w:rsidRPr="005E14C0" w:rsidRDefault="00D2124B">
      <w:pPr>
        <w:rPr>
          <w:rFonts w:ascii="HGP教科書体" w:eastAsia="HGP教科書体" w:hint="eastAsia"/>
          <w:sz w:val="24"/>
          <w:szCs w:val="24"/>
        </w:rPr>
      </w:pPr>
      <w:r w:rsidRPr="005E14C0">
        <w:rPr>
          <w:rFonts w:ascii="HGP教科書体" w:eastAsia="HGP教科書体" w:hint="eastAsia"/>
          <w:sz w:val="24"/>
          <w:szCs w:val="24"/>
        </w:rPr>
        <w:t>（名称）</w:t>
      </w:r>
    </w:p>
    <w:p w14:paraId="757D5CB1" w14:textId="0BED5450" w:rsidR="00D2124B" w:rsidRPr="005E14C0" w:rsidRDefault="00D2124B">
      <w:pPr>
        <w:rPr>
          <w:rFonts w:ascii="HGP教科書体" w:eastAsia="HGP教科書体" w:hint="eastAsia"/>
          <w:sz w:val="24"/>
          <w:szCs w:val="24"/>
        </w:rPr>
      </w:pPr>
      <w:r w:rsidRPr="005E14C0">
        <w:rPr>
          <w:rFonts w:ascii="HGP教科書体" w:eastAsia="HGP教科書体" w:hint="eastAsia"/>
          <w:sz w:val="24"/>
          <w:szCs w:val="24"/>
        </w:rPr>
        <w:t>第1条　本会は「透明酸化物光・電子材料研究会」</w:t>
      </w:r>
      <w:r w:rsidR="00EC3E1E" w:rsidRPr="005E14C0">
        <w:rPr>
          <w:rFonts w:ascii="HGP教科書体" w:eastAsia="HGP教科書体" w:hint="eastAsia"/>
          <w:sz w:val="24"/>
          <w:szCs w:val="24"/>
        </w:rPr>
        <w:t xml:space="preserve">（英文名　</w:t>
      </w:r>
      <w:r w:rsidR="00681879" w:rsidRPr="005E14C0">
        <w:rPr>
          <w:rFonts w:ascii="HGP教科書体" w:eastAsia="HGP教科書体" w:hint="eastAsia"/>
          <w:sz w:val="24"/>
          <w:szCs w:val="24"/>
        </w:rPr>
        <w:t xml:space="preserve">Research committee on transparent oxide materials for optics and </w:t>
      </w:r>
      <w:r w:rsidR="00FC353E" w:rsidRPr="005E14C0">
        <w:rPr>
          <w:rFonts w:ascii="HGP教科書体" w:eastAsia="HGP教科書体" w:hint="eastAsia"/>
          <w:sz w:val="24"/>
          <w:szCs w:val="24"/>
        </w:rPr>
        <w:t>e</w:t>
      </w:r>
      <w:r w:rsidR="00681879" w:rsidRPr="005E14C0">
        <w:rPr>
          <w:rFonts w:ascii="HGP教科書体" w:eastAsia="HGP教科書体" w:hint="eastAsia"/>
          <w:sz w:val="24"/>
          <w:szCs w:val="24"/>
        </w:rPr>
        <w:t>lectronics</w:t>
      </w:r>
      <w:r w:rsidR="00EC3E1E" w:rsidRPr="005E14C0">
        <w:rPr>
          <w:rFonts w:ascii="HGP教科書体" w:eastAsia="HGP教科書体" w:hint="eastAsia"/>
          <w:sz w:val="24"/>
          <w:szCs w:val="24"/>
        </w:rPr>
        <w:t>）（以下、「本会」という。）と</w:t>
      </w:r>
      <w:r w:rsidRPr="005E14C0">
        <w:rPr>
          <w:rFonts w:ascii="HGP教科書体" w:eastAsia="HGP教科書体" w:hint="eastAsia"/>
          <w:sz w:val="24"/>
          <w:szCs w:val="24"/>
        </w:rPr>
        <w:t>称する。</w:t>
      </w:r>
    </w:p>
    <w:p w14:paraId="51680175" w14:textId="77777777" w:rsidR="00EC3E1E" w:rsidRPr="005E14C0" w:rsidRDefault="00EC3E1E" w:rsidP="00EC3E1E">
      <w:pPr>
        <w:rPr>
          <w:rFonts w:ascii="HGP教科書体" w:eastAsia="HGP教科書体" w:hint="eastAsia"/>
          <w:sz w:val="24"/>
          <w:szCs w:val="24"/>
        </w:rPr>
      </w:pPr>
    </w:p>
    <w:p w14:paraId="1A1D063F" w14:textId="247902AA" w:rsidR="00EC3E1E" w:rsidRPr="005E14C0" w:rsidRDefault="00EC3E1E" w:rsidP="00EC3E1E">
      <w:pPr>
        <w:rPr>
          <w:rFonts w:ascii="HGP教科書体" w:eastAsia="HGP教科書体" w:hint="eastAsia"/>
          <w:sz w:val="24"/>
          <w:szCs w:val="24"/>
        </w:rPr>
      </w:pPr>
      <w:r w:rsidRPr="005E14C0">
        <w:rPr>
          <w:rFonts w:ascii="HGP教科書体" w:eastAsia="HGP教科書体" w:hint="eastAsia"/>
          <w:sz w:val="24"/>
          <w:szCs w:val="24"/>
        </w:rPr>
        <w:t>（事務局）</w:t>
      </w:r>
    </w:p>
    <w:p w14:paraId="66855775" w14:textId="1FF0FDF4" w:rsidR="00EC3E1E" w:rsidRPr="005E14C0" w:rsidRDefault="00EC3E1E" w:rsidP="00EC3E1E">
      <w:pPr>
        <w:rPr>
          <w:rFonts w:ascii="HGP教科書体" w:eastAsia="HGP教科書体" w:hint="eastAsia"/>
          <w:sz w:val="24"/>
          <w:szCs w:val="24"/>
        </w:rPr>
      </w:pPr>
      <w:r w:rsidRPr="005E14C0">
        <w:rPr>
          <w:rFonts w:ascii="HGP教科書体" w:eastAsia="HGP教科書体" w:hint="eastAsia"/>
          <w:sz w:val="24"/>
          <w:szCs w:val="24"/>
        </w:rPr>
        <w:t>第2条　本会は事務局を一般財団法人総合研究奨励会に置く。</w:t>
      </w:r>
    </w:p>
    <w:p w14:paraId="753D91CB" w14:textId="1A0BE0AB" w:rsidR="00D2124B" w:rsidRPr="005E14C0" w:rsidRDefault="00D2124B">
      <w:pPr>
        <w:rPr>
          <w:rFonts w:ascii="HGP教科書体" w:eastAsia="HGP教科書体" w:hint="eastAsia"/>
          <w:sz w:val="24"/>
          <w:szCs w:val="24"/>
        </w:rPr>
      </w:pPr>
    </w:p>
    <w:p w14:paraId="54B6BBB0" w14:textId="76608E09" w:rsidR="00681879" w:rsidRPr="005E14C0" w:rsidRDefault="00681879" w:rsidP="00681879">
      <w:pPr>
        <w:jc w:val="center"/>
        <w:rPr>
          <w:rFonts w:ascii="HGP教科書体" w:eastAsia="HGP教科書体" w:hint="eastAsia"/>
          <w:sz w:val="24"/>
          <w:szCs w:val="24"/>
        </w:rPr>
      </w:pPr>
      <w:r w:rsidRPr="005E14C0">
        <w:rPr>
          <w:rFonts w:ascii="HGP教科書体" w:eastAsia="HGP教科書体" w:hint="eastAsia"/>
          <w:sz w:val="24"/>
          <w:szCs w:val="24"/>
        </w:rPr>
        <w:t>第二章　目的及び事業</w:t>
      </w:r>
    </w:p>
    <w:p w14:paraId="1D5C6718" w14:textId="4E62CA48" w:rsidR="00D2124B" w:rsidRPr="005E14C0" w:rsidRDefault="00D2124B">
      <w:pPr>
        <w:rPr>
          <w:rFonts w:ascii="HGP教科書体" w:eastAsia="HGP教科書体" w:hint="eastAsia"/>
          <w:sz w:val="24"/>
          <w:szCs w:val="24"/>
        </w:rPr>
      </w:pPr>
      <w:r w:rsidRPr="005E14C0">
        <w:rPr>
          <w:rFonts w:ascii="HGP教科書体" w:eastAsia="HGP教科書体" w:hint="eastAsia"/>
          <w:sz w:val="24"/>
          <w:szCs w:val="24"/>
        </w:rPr>
        <w:t>（目的）</w:t>
      </w:r>
    </w:p>
    <w:p w14:paraId="3EF70E8A" w14:textId="0C9E890C" w:rsidR="00D2124B" w:rsidRPr="005E14C0" w:rsidRDefault="00D2124B">
      <w:pPr>
        <w:rPr>
          <w:rFonts w:ascii="HGP教科書体" w:eastAsia="HGP教科書体" w:hint="eastAsia"/>
          <w:sz w:val="24"/>
          <w:szCs w:val="24"/>
        </w:rPr>
      </w:pPr>
      <w:r w:rsidRPr="005E14C0">
        <w:rPr>
          <w:rFonts w:ascii="HGP教科書体" w:eastAsia="HGP教科書体" w:hint="eastAsia"/>
          <w:sz w:val="24"/>
          <w:szCs w:val="24"/>
        </w:rPr>
        <w:t>第</w:t>
      </w:r>
      <w:r w:rsidR="00F12C1C" w:rsidRPr="005E14C0">
        <w:rPr>
          <w:rFonts w:ascii="HGP教科書体" w:eastAsia="HGP教科書体" w:hint="eastAsia"/>
          <w:sz w:val="24"/>
          <w:szCs w:val="24"/>
        </w:rPr>
        <w:t>3</w:t>
      </w:r>
      <w:r w:rsidRPr="005E14C0">
        <w:rPr>
          <w:rFonts w:ascii="HGP教科書体" w:eastAsia="HGP教科書体" w:hint="eastAsia"/>
          <w:sz w:val="24"/>
          <w:szCs w:val="24"/>
        </w:rPr>
        <w:t>条　本会は、会員相互の情報交換を促進し、透明酸化物光・電子材料の発展に資することを目的とする。</w:t>
      </w:r>
    </w:p>
    <w:p w14:paraId="492D3F46" w14:textId="67E1438F" w:rsidR="00D2124B" w:rsidRPr="005E14C0" w:rsidRDefault="00D2124B">
      <w:pPr>
        <w:rPr>
          <w:rFonts w:ascii="HGP教科書体" w:eastAsia="HGP教科書体" w:hint="eastAsia"/>
          <w:sz w:val="24"/>
          <w:szCs w:val="24"/>
        </w:rPr>
      </w:pPr>
    </w:p>
    <w:p w14:paraId="5D99B9BE" w14:textId="1F6678EC" w:rsidR="00D2124B" w:rsidRPr="005E14C0" w:rsidRDefault="005E434C">
      <w:pPr>
        <w:rPr>
          <w:rFonts w:ascii="HGP教科書体" w:eastAsia="HGP教科書体" w:hint="eastAsia"/>
          <w:sz w:val="24"/>
          <w:szCs w:val="24"/>
        </w:rPr>
      </w:pPr>
      <w:r w:rsidRPr="005E14C0">
        <w:rPr>
          <w:rFonts w:ascii="HGP教科書体" w:eastAsia="HGP教科書体" w:hint="eastAsia"/>
          <w:sz w:val="24"/>
          <w:szCs w:val="24"/>
        </w:rPr>
        <w:t>（事業）</w:t>
      </w:r>
    </w:p>
    <w:p w14:paraId="3F373B07" w14:textId="3939BFD7" w:rsidR="00D2124B" w:rsidRPr="005E14C0" w:rsidRDefault="00D2124B">
      <w:pPr>
        <w:rPr>
          <w:rFonts w:ascii="HGP教科書体" w:eastAsia="HGP教科書体" w:hint="eastAsia"/>
          <w:sz w:val="24"/>
          <w:szCs w:val="24"/>
        </w:rPr>
      </w:pPr>
      <w:r w:rsidRPr="005E14C0">
        <w:rPr>
          <w:rFonts w:ascii="HGP教科書体" w:eastAsia="HGP教科書体" w:hint="eastAsia"/>
          <w:sz w:val="24"/>
          <w:szCs w:val="24"/>
        </w:rPr>
        <w:t>第4条　本会の目的を達成するために次の事業を行う。</w:t>
      </w:r>
    </w:p>
    <w:p w14:paraId="31A01F19" w14:textId="6CD7AAA9" w:rsidR="005E434C" w:rsidRPr="005E14C0" w:rsidRDefault="005E434C" w:rsidP="00093F3E">
      <w:pPr>
        <w:ind w:leftChars="100" w:left="210"/>
        <w:rPr>
          <w:rFonts w:ascii="HGP教科書体" w:eastAsia="HGP教科書体" w:hint="eastAsia"/>
          <w:sz w:val="24"/>
          <w:szCs w:val="24"/>
        </w:rPr>
      </w:pPr>
      <w:r w:rsidRPr="005E14C0">
        <w:rPr>
          <w:rFonts w:ascii="HGP教科書体" w:eastAsia="HGP教科書体" w:hint="eastAsia"/>
          <w:sz w:val="24"/>
          <w:szCs w:val="24"/>
        </w:rPr>
        <w:t xml:space="preserve">(1)　</w:t>
      </w:r>
      <w:r w:rsidR="00194DEC" w:rsidRPr="005E14C0">
        <w:rPr>
          <w:rFonts w:ascii="HGP教科書体" w:eastAsia="HGP教科書体" w:hint="eastAsia"/>
          <w:sz w:val="24"/>
          <w:szCs w:val="24"/>
        </w:rPr>
        <w:t>学術集会</w:t>
      </w:r>
      <w:r w:rsidRPr="005E14C0">
        <w:rPr>
          <w:rFonts w:ascii="HGP教科書体" w:eastAsia="HGP教科書体" w:hint="eastAsia"/>
          <w:sz w:val="24"/>
          <w:szCs w:val="24"/>
        </w:rPr>
        <w:t>等の開催</w:t>
      </w:r>
    </w:p>
    <w:p w14:paraId="66D5C5F7" w14:textId="7057F3C6" w:rsidR="005E434C" w:rsidRPr="005E14C0" w:rsidRDefault="005E434C" w:rsidP="00093F3E">
      <w:pPr>
        <w:ind w:leftChars="100" w:left="210"/>
        <w:rPr>
          <w:rFonts w:ascii="HGP教科書体" w:eastAsia="HGP教科書体" w:hint="eastAsia"/>
          <w:sz w:val="24"/>
          <w:szCs w:val="24"/>
        </w:rPr>
      </w:pPr>
      <w:r w:rsidRPr="005E14C0">
        <w:rPr>
          <w:rFonts w:ascii="HGP教科書体" w:eastAsia="HGP教科書体" w:hint="eastAsia"/>
          <w:sz w:val="24"/>
          <w:szCs w:val="24"/>
        </w:rPr>
        <w:t>(</w:t>
      </w:r>
      <w:r w:rsidR="00194DEC" w:rsidRPr="005E14C0">
        <w:rPr>
          <w:rFonts w:ascii="HGP教科書体" w:eastAsia="HGP教科書体" w:hint="eastAsia"/>
          <w:sz w:val="24"/>
          <w:szCs w:val="24"/>
        </w:rPr>
        <w:t>2</w:t>
      </w:r>
      <w:r w:rsidRPr="005E14C0">
        <w:rPr>
          <w:rFonts w:ascii="HGP教科書体" w:eastAsia="HGP教科書体" w:hint="eastAsia"/>
          <w:sz w:val="24"/>
          <w:szCs w:val="24"/>
        </w:rPr>
        <w:t>)　技術相談</w:t>
      </w:r>
    </w:p>
    <w:p w14:paraId="4B1E9E2A" w14:textId="2E98EC85" w:rsidR="005E434C" w:rsidRPr="005E14C0" w:rsidRDefault="005E434C" w:rsidP="00093F3E">
      <w:pPr>
        <w:ind w:leftChars="100" w:left="210"/>
        <w:rPr>
          <w:rFonts w:ascii="HGP教科書体" w:eastAsia="HGP教科書体" w:hint="eastAsia"/>
          <w:sz w:val="24"/>
          <w:szCs w:val="24"/>
        </w:rPr>
      </w:pPr>
      <w:r w:rsidRPr="005E14C0">
        <w:rPr>
          <w:rFonts w:ascii="HGP教科書体" w:eastAsia="HGP教科書体" w:hint="eastAsia"/>
          <w:sz w:val="24"/>
          <w:szCs w:val="24"/>
        </w:rPr>
        <w:t>(3)　調査、研究及び情報の蒐集・提供</w:t>
      </w:r>
    </w:p>
    <w:p w14:paraId="3218844D" w14:textId="4FD7175D" w:rsidR="005E434C" w:rsidRPr="005E14C0" w:rsidRDefault="005E434C" w:rsidP="00093F3E">
      <w:pPr>
        <w:ind w:leftChars="100" w:left="210"/>
        <w:rPr>
          <w:rFonts w:ascii="HGP教科書体" w:eastAsia="HGP教科書体" w:hint="eastAsia"/>
          <w:sz w:val="24"/>
          <w:szCs w:val="24"/>
        </w:rPr>
      </w:pPr>
      <w:r w:rsidRPr="005E14C0">
        <w:rPr>
          <w:rFonts w:ascii="HGP教科書体" w:eastAsia="HGP教科書体" w:hint="eastAsia"/>
          <w:sz w:val="24"/>
          <w:szCs w:val="24"/>
        </w:rPr>
        <w:t>(4)　研究開発</w:t>
      </w:r>
    </w:p>
    <w:p w14:paraId="71984334" w14:textId="7F3C7AB6" w:rsidR="005E434C" w:rsidRPr="005E14C0" w:rsidRDefault="005E434C" w:rsidP="00093F3E">
      <w:pPr>
        <w:ind w:leftChars="100" w:left="210"/>
        <w:rPr>
          <w:rFonts w:ascii="HGP教科書体" w:eastAsia="HGP教科書体" w:hint="eastAsia"/>
          <w:sz w:val="24"/>
          <w:szCs w:val="24"/>
        </w:rPr>
      </w:pPr>
      <w:r w:rsidRPr="005E14C0">
        <w:rPr>
          <w:rFonts w:ascii="HGP教科書体" w:eastAsia="HGP教科書体" w:hint="eastAsia"/>
          <w:sz w:val="24"/>
          <w:szCs w:val="24"/>
        </w:rPr>
        <w:t>(5)　国内外の関係機関、団体等との交流及び協力</w:t>
      </w:r>
    </w:p>
    <w:p w14:paraId="79571BCC" w14:textId="588E52E2" w:rsidR="005E434C" w:rsidRPr="005E14C0" w:rsidRDefault="005E434C" w:rsidP="00093F3E">
      <w:pPr>
        <w:ind w:leftChars="100" w:left="210"/>
        <w:rPr>
          <w:rFonts w:ascii="HGP教科書体" w:eastAsia="HGP教科書体" w:hint="eastAsia"/>
          <w:sz w:val="24"/>
          <w:szCs w:val="24"/>
        </w:rPr>
      </w:pPr>
      <w:r w:rsidRPr="005E14C0">
        <w:rPr>
          <w:rFonts w:ascii="HGP教科書体" w:eastAsia="HGP教科書体" w:hint="eastAsia"/>
          <w:sz w:val="24"/>
          <w:szCs w:val="24"/>
        </w:rPr>
        <w:t>(6)　啓発及び普及活動</w:t>
      </w:r>
    </w:p>
    <w:p w14:paraId="1DD24F55" w14:textId="6495FBFC" w:rsidR="005E434C" w:rsidRPr="005E14C0" w:rsidRDefault="005E434C" w:rsidP="00093F3E">
      <w:pPr>
        <w:ind w:leftChars="100" w:left="210"/>
        <w:rPr>
          <w:rFonts w:ascii="HGP教科書体" w:eastAsia="HGP教科書体" w:hint="eastAsia"/>
          <w:sz w:val="24"/>
          <w:szCs w:val="24"/>
        </w:rPr>
      </w:pPr>
      <w:r w:rsidRPr="005E14C0">
        <w:rPr>
          <w:rFonts w:ascii="HGP教科書体" w:eastAsia="HGP教科書体" w:hint="eastAsia"/>
          <w:sz w:val="24"/>
          <w:szCs w:val="24"/>
        </w:rPr>
        <w:t>(7) その他本会の目的を達成するための必要な事業</w:t>
      </w:r>
    </w:p>
    <w:p w14:paraId="68F0D021" w14:textId="3AEF4D43" w:rsidR="005E434C" w:rsidRPr="005E14C0" w:rsidRDefault="00093F3E" w:rsidP="00093F3E">
      <w:pPr>
        <w:rPr>
          <w:rFonts w:ascii="HGP教科書体" w:eastAsia="HGP教科書体" w:hint="eastAsia"/>
          <w:sz w:val="24"/>
          <w:szCs w:val="24"/>
        </w:rPr>
      </w:pPr>
      <w:r w:rsidRPr="005E14C0">
        <w:rPr>
          <w:rFonts w:ascii="HGP教科書体" w:eastAsia="HGP教科書体" w:hint="eastAsia"/>
          <w:sz w:val="24"/>
          <w:szCs w:val="24"/>
        </w:rPr>
        <w:t>2　 前項の各事業は、日本全国で行う。ただし、海外学術団体との協力、連携を図る事業については、海外においても行うことができる。</w:t>
      </w:r>
    </w:p>
    <w:p w14:paraId="0973DBE9" w14:textId="77777777" w:rsidR="00093F3E" w:rsidRPr="005E14C0" w:rsidRDefault="00093F3E" w:rsidP="00093F3E">
      <w:pPr>
        <w:rPr>
          <w:rFonts w:ascii="HGP教科書体" w:eastAsia="HGP教科書体" w:hint="eastAsia"/>
          <w:sz w:val="24"/>
          <w:szCs w:val="24"/>
        </w:rPr>
      </w:pPr>
    </w:p>
    <w:p w14:paraId="7867CC22" w14:textId="574DF983" w:rsidR="005E434C" w:rsidRPr="005E14C0" w:rsidRDefault="005E434C" w:rsidP="005E434C">
      <w:pPr>
        <w:jc w:val="center"/>
        <w:rPr>
          <w:rFonts w:ascii="HGP教科書体" w:eastAsia="HGP教科書体" w:hint="eastAsia"/>
          <w:sz w:val="24"/>
          <w:szCs w:val="24"/>
        </w:rPr>
      </w:pPr>
      <w:r w:rsidRPr="005E14C0">
        <w:rPr>
          <w:rFonts w:ascii="HGP教科書体" w:eastAsia="HGP教科書体" w:hint="eastAsia"/>
          <w:sz w:val="24"/>
          <w:szCs w:val="24"/>
        </w:rPr>
        <w:t>第三章　会員</w:t>
      </w:r>
    </w:p>
    <w:p w14:paraId="5302C3AC" w14:textId="77777777" w:rsidR="00093F3E" w:rsidRPr="005E14C0" w:rsidRDefault="00093F3E" w:rsidP="00093F3E">
      <w:pPr>
        <w:rPr>
          <w:rFonts w:ascii="HGP教科書体" w:eastAsia="HGP教科書体" w:hint="eastAsia"/>
          <w:sz w:val="24"/>
          <w:szCs w:val="24"/>
        </w:rPr>
      </w:pPr>
      <w:r w:rsidRPr="005E14C0">
        <w:rPr>
          <w:rFonts w:ascii="HGP教科書体" w:eastAsia="HGP教科書体" w:hint="eastAsia"/>
          <w:sz w:val="24"/>
          <w:szCs w:val="24"/>
        </w:rPr>
        <w:t>（会員）</w:t>
      </w:r>
    </w:p>
    <w:p w14:paraId="5B3AA3C3" w14:textId="77777777" w:rsidR="00093F3E" w:rsidRPr="005E14C0" w:rsidRDefault="00093F3E" w:rsidP="00093F3E">
      <w:pPr>
        <w:rPr>
          <w:rFonts w:ascii="HGP教科書体" w:eastAsia="HGP教科書体" w:hint="eastAsia"/>
          <w:sz w:val="24"/>
          <w:szCs w:val="24"/>
        </w:rPr>
      </w:pPr>
      <w:r w:rsidRPr="005E14C0">
        <w:rPr>
          <w:rFonts w:ascii="HGP教科書体" w:eastAsia="HGP教科書体" w:hint="eastAsia"/>
          <w:sz w:val="24"/>
          <w:szCs w:val="24"/>
        </w:rPr>
        <w:t>第5条　本会に次の会員を置く。</w:t>
      </w:r>
    </w:p>
    <w:p w14:paraId="656A0136" w14:textId="73A9677F" w:rsidR="005E434C" w:rsidRPr="005E14C0" w:rsidRDefault="00093F3E" w:rsidP="00093F3E">
      <w:pPr>
        <w:ind w:leftChars="100" w:left="210"/>
        <w:rPr>
          <w:rFonts w:ascii="HGP教科書体" w:eastAsia="HGP教科書体" w:hint="eastAsia"/>
          <w:sz w:val="24"/>
          <w:szCs w:val="24"/>
        </w:rPr>
      </w:pPr>
      <w:r w:rsidRPr="005E14C0">
        <w:rPr>
          <w:rFonts w:ascii="HGP教科書体" w:eastAsia="HGP教科書体" w:hint="eastAsia"/>
          <w:sz w:val="24"/>
          <w:szCs w:val="24"/>
        </w:rPr>
        <w:t>(1)　個人会員</w:t>
      </w:r>
      <w:r w:rsidRPr="005E14C0">
        <w:rPr>
          <w:rFonts w:ascii="HGP教科書体" w:eastAsia="HGP教科書体" w:hint="eastAsia"/>
          <w:sz w:val="24"/>
          <w:szCs w:val="24"/>
        </w:rPr>
        <w:tab/>
      </w:r>
      <w:r w:rsidRPr="005E14C0">
        <w:rPr>
          <w:rFonts w:ascii="HGP教科書体" w:eastAsia="HGP教科書体" w:hint="eastAsia"/>
          <w:sz w:val="24"/>
          <w:szCs w:val="24"/>
        </w:rPr>
        <w:tab/>
        <w:t>本会の目的に賛同して入会する学界の個人とする。</w:t>
      </w:r>
    </w:p>
    <w:p w14:paraId="6279F0D8" w14:textId="49CC463B" w:rsidR="00093F3E" w:rsidRPr="005E14C0" w:rsidRDefault="00093F3E" w:rsidP="00093F3E">
      <w:pPr>
        <w:ind w:leftChars="100" w:left="210"/>
        <w:rPr>
          <w:rFonts w:ascii="HGP教科書体" w:eastAsia="HGP教科書体" w:hint="eastAsia"/>
          <w:sz w:val="24"/>
          <w:szCs w:val="24"/>
        </w:rPr>
      </w:pPr>
      <w:r w:rsidRPr="005E14C0">
        <w:rPr>
          <w:rFonts w:ascii="HGP教科書体" w:eastAsia="HGP教科書体" w:hint="eastAsia"/>
          <w:sz w:val="24"/>
          <w:szCs w:val="24"/>
        </w:rPr>
        <w:t xml:space="preserve">(2)　企業・団体会員　</w:t>
      </w:r>
      <w:r w:rsidRPr="005E14C0">
        <w:rPr>
          <w:rFonts w:ascii="HGP教科書体" w:eastAsia="HGP教科書体" w:hint="eastAsia"/>
          <w:sz w:val="24"/>
          <w:szCs w:val="24"/>
        </w:rPr>
        <w:tab/>
        <w:t>本会の目的に賛同して入会する法人とする。</w:t>
      </w:r>
    </w:p>
    <w:p w14:paraId="3CAF209F" w14:textId="44F47669" w:rsidR="00093F3E" w:rsidRPr="005E14C0" w:rsidRDefault="00093F3E" w:rsidP="00093F3E">
      <w:pPr>
        <w:rPr>
          <w:rFonts w:ascii="HGP教科書体" w:eastAsia="HGP教科書体" w:hint="eastAsia"/>
          <w:sz w:val="24"/>
          <w:szCs w:val="24"/>
        </w:rPr>
      </w:pPr>
    </w:p>
    <w:p w14:paraId="716F7CF9" w14:textId="16903AC3" w:rsidR="00093F3E" w:rsidRPr="005E14C0" w:rsidRDefault="00093F3E" w:rsidP="00093F3E">
      <w:pPr>
        <w:rPr>
          <w:rFonts w:ascii="HGP教科書体" w:eastAsia="HGP教科書体" w:hint="eastAsia"/>
          <w:sz w:val="24"/>
          <w:szCs w:val="24"/>
        </w:rPr>
      </w:pPr>
      <w:r w:rsidRPr="005E14C0">
        <w:rPr>
          <w:rFonts w:ascii="HGP教科書体" w:eastAsia="HGP教科書体" w:hint="eastAsia"/>
          <w:sz w:val="24"/>
          <w:szCs w:val="24"/>
        </w:rPr>
        <w:t>（入会）</w:t>
      </w:r>
    </w:p>
    <w:p w14:paraId="362B02BD" w14:textId="2B4FC92D" w:rsidR="00093F3E" w:rsidRPr="005E14C0" w:rsidRDefault="00093F3E" w:rsidP="00093F3E">
      <w:pPr>
        <w:rPr>
          <w:rFonts w:ascii="HGP教科書体" w:eastAsia="HGP教科書体" w:hint="eastAsia"/>
          <w:sz w:val="24"/>
          <w:szCs w:val="24"/>
        </w:rPr>
      </w:pPr>
      <w:r w:rsidRPr="005E14C0">
        <w:rPr>
          <w:rFonts w:ascii="HGP教科書体" w:eastAsia="HGP教科書体" w:hint="eastAsia"/>
          <w:sz w:val="24"/>
          <w:szCs w:val="24"/>
        </w:rPr>
        <w:t>第6条　本会に入会しようとするものは、事務局に申し込み、運営委員会の承認を得なければならない。</w:t>
      </w:r>
    </w:p>
    <w:p w14:paraId="2EE5825D" w14:textId="2EFC29F0" w:rsidR="00093F3E" w:rsidRPr="005E14C0" w:rsidRDefault="00093F3E" w:rsidP="00093F3E">
      <w:pPr>
        <w:rPr>
          <w:rFonts w:ascii="HGP教科書体" w:eastAsia="HGP教科書体" w:hint="eastAsia"/>
          <w:sz w:val="24"/>
          <w:szCs w:val="24"/>
        </w:rPr>
      </w:pPr>
    </w:p>
    <w:p w14:paraId="5E2BB9CF" w14:textId="77777777" w:rsidR="004D451A" w:rsidRPr="005E14C0" w:rsidRDefault="004D451A" w:rsidP="004D451A">
      <w:pPr>
        <w:rPr>
          <w:rFonts w:ascii="HGP教科書体" w:eastAsia="HGP教科書体" w:hint="eastAsia"/>
          <w:sz w:val="24"/>
          <w:szCs w:val="24"/>
        </w:rPr>
      </w:pPr>
      <w:r w:rsidRPr="005E14C0">
        <w:rPr>
          <w:rFonts w:ascii="HGP教科書体" w:eastAsia="HGP教科書体" w:hint="eastAsia"/>
          <w:sz w:val="24"/>
          <w:szCs w:val="24"/>
        </w:rPr>
        <w:t>（経費の負担）</w:t>
      </w:r>
    </w:p>
    <w:p w14:paraId="40F81C25" w14:textId="74025143" w:rsidR="004D451A" w:rsidRPr="005E14C0" w:rsidRDefault="004D451A" w:rsidP="004D451A">
      <w:pPr>
        <w:rPr>
          <w:rFonts w:ascii="HGP教科書体" w:eastAsia="HGP教科書体" w:hint="eastAsia"/>
          <w:sz w:val="24"/>
          <w:szCs w:val="24"/>
        </w:rPr>
      </w:pPr>
      <w:r w:rsidRPr="005E14C0">
        <w:rPr>
          <w:rFonts w:ascii="HGP教科書体" w:eastAsia="HGP教科書体" w:hint="eastAsia"/>
          <w:sz w:val="24"/>
          <w:szCs w:val="24"/>
        </w:rPr>
        <w:t>第7条　本会の事業活動に経常的に生じる費用に充てるため、会員は会費として、総会において別に定める額を支払う義務を負う。</w:t>
      </w:r>
    </w:p>
    <w:p w14:paraId="17F46530" w14:textId="77777777" w:rsidR="004D451A" w:rsidRPr="005E14C0" w:rsidRDefault="004D451A" w:rsidP="004D451A">
      <w:pPr>
        <w:rPr>
          <w:rFonts w:ascii="HGP教科書体" w:eastAsia="HGP教科書体" w:hint="eastAsia"/>
          <w:sz w:val="24"/>
          <w:szCs w:val="24"/>
        </w:rPr>
      </w:pPr>
    </w:p>
    <w:p w14:paraId="095C7E67" w14:textId="77777777" w:rsidR="004D451A" w:rsidRPr="005E14C0" w:rsidRDefault="004D451A" w:rsidP="004D451A">
      <w:pPr>
        <w:rPr>
          <w:rFonts w:ascii="HGP教科書体" w:eastAsia="HGP教科書体" w:hint="eastAsia"/>
          <w:sz w:val="24"/>
          <w:szCs w:val="24"/>
        </w:rPr>
      </w:pPr>
      <w:r w:rsidRPr="005E14C0">
        <w:rPr>
          <w:rFonts w:ascii="HGP教科書体" w:eastAsia="HGP教科書体" w:hint="eastAsia"/>
          <w:sz w:val="24"/>
          <w:szCs w:val="24"/>
        </w:rPr>
        <w:t>（任意退会）</w:t>
      </w:r>
    </w:p>
    <w:p w14:paraId="462C89F5" w14:textId="503EB13C" w:rsidR="004D451A" w:rsidRPr="005E14C0" w:rsidRDefault="004D451A" w:rsidP="004D451A">
      <w:pPr>
        <w:rPr>
          <w:rFonts w:ascii="HGP教科書体" w:eastAsia="HGP教科書体" w:hint="eastAsia"/>
          <w:sz w:val="24"/>
          <w:szCs w:val="24"/>
        </w:rPr>
      </w:pPr>
      <w:r w:rsidRPr="005E14C0">
        <w:rPr>
          <w:rFonts w:ascii="HGP教科書体" w:eastAsia="HGP教科書体" w:hint="eastAsia"/>
          <w:sz w:val="24"/>
          <w:szCs w:val="24"/>
        </w:rPr>
        <w:t>第8条　会員は、運営委員会において別に定める退会届を提出することにより、任意にいつでも退会することができる。</w:t>
      </w:r>
    </w:p>
    <w:p w14:paraId="10222F0E" w14:textId="77777777" w:rsidR="004D451A" w:rsidRPr="005E14C0" w:rsidRDefault="004D451A" w:rsidP="004D451A">
      <w:pPr>
        <w:rPr>
          <w:rFonts w:ascii="HGP教科書体" w:eastAsia="HGP教科書体" w:hint="eastAsia"/>
          <w:sz w:val="24"/>
          <w:szCs w:val="24"/>
        </w:rPr>
      </w:pPr>
    </w:p>
    <w:p w14:paraId="35B55EE9" w14:textId="77777777" w:rsidR="004D451A" w:rsidRPr="005E14C0" w:rsidRDefault="004D451A" w:rsidP="004D451A">
      <w:pPr>
        <w:rPr>
          <w:rFonts w:ascii="HGP教科書体" w:eastAsia="HGP教科書体" w:hint="eastAsia"/>
          <w:sz w:val="24"/>
          <w:szCs w:val="24"/>
        </w:rPr>
      </w:pPr>
      <w:r w:rsidRPr="005E14C0">
        <w:rPr>
          <w:rFonts w:ascii="HGP教科書体" w:eastAsia="HGP教科書体" w:hint="eastAsia"/>
          <w:sz w:val="24"/>
          <w:szCs w:val="24"/>
        </w:rPr>
        <w:t>（除名）</w:t>
      </w:r>
    </w:p>
    <w:p w14:paraId="4505783D" w14:textId="350ADC2B" w:rsidR="004D451A" w:rsidRPr="005E14C0" w:rsidRDefault="004D451A" w:rsidP="004D451A">
      <w:pPr>
        <w:rPr>
          <w:rFonts w:ascii="HGP教科書体" w:eastAsia="HGP教科書体" w:hint="eastAsia"/>
          <w:sz w:val="24"/>
          <w:szCs w:val="24"/>
        </w:rPr>
      </w:pPr>
      <w:r w:rsidRPr="005E14C0">
        <w:rPr>
          <w:rFonts w:ascii="HGP教科書体" w:eastAsia="HGP教科書体" w:hint="eastAsia"/>
          <w:sz w:val="24"/>
          <w:szCs w:val="24"/>
        </w:rPr>
        <w:t>第9条　会員が次のいずれかに該当するに至つたときは、総会の決議によって当該会員を除名することができる。</w:t>
      </w:r>
    </w:p>
    <w:p w14:paraId="7DE2915A" w14:textId="372B3198" w:rsidR="004D451A" w:rsidRPr="005E14C0" w:rsidRDefault="004D451A" w:rsidP="004D451A">
      <w:pPr>
        <w:ind w:leftChars="100" w:left="210"/>
        <w:rPr>
          <w:rFonts w:ascii="HGP教科書体" w:eastAsia="HGP教科書体" w:hint="eastAsia"/>
          <w:sz w:val="24"/>
          <w:szCs w:val="24"/>
        </w:rPr>
      </w:pPr>
      <w:r w:rsidRPr="005E14C0">
        <w:rPr>
          <w:rFonts w:ascii="HGP教科書体" w:eastAsia="HGP教科書体" w:hint="eastAsia"/>
          <w:sz w:val="24"/>
          <w:szCs w:val="24"/>
        </w:rPr>
        <w:t>(1)　この規約その他の規則に違反したとき。</w:t>
      </w:r>
    </w:p>
    <w:p w14:paraId="77EF17B0" w14:textId="563C3B69" w:rsidR="004D451A" w:rsidRPr="005E14C0" w:rsidRDefault="004D451A" w:rsidP="004D451A">
      <w:pPr>
        <w:ind w:leftChars="100" w:left="210"/>
        <w:rPr>
          <w:rFonts w:ascii="HGP教科書体" w:eastAsia="HGP教科書体" w:hint="eastAsia"/>
          <w:sz w:val="24"/>
          <w:szCs w:val="24"/>
        </w:rPr>
      </w:pPr>
      <w:r w:rsidRPr="005E14C0">
        <w:rPr>
          <w:rFonts w:ascii="HGP教科書体" w:eastAsia="HGP教科書体" w:hint="eastAsia"/>
          <w:sz w:val="24"/>
          <w:szCs w:val="24"/>
        </w:rPr>
        <w:t>(2)　本会の名誉を傷つけ又は目的に反する行為をしたとき。</w:t>
      </w:r>
    </w:p>
    <w:p w14:paraId="2A6CADA8" w14:textId="685A7D60" w:rsidR="004D451A" w:rsidRPr="005E14C0" w:rsidRDefault="004D451A" w:rsidP="004D451A">
      <w:pPr>
        <w:ind w:leftChars="100" w:left="210"/>
        <w:rPr>
          <w:rFonts w:ascii="HGP教科書体" w:eastAsia="HGP教科書体" w:hint="eastAsia"/>
          <w:sz w:val="24"/>
          <w:szCs w:val="24"/>
        </w:rPr>
      </w:pPr>
      <w:r w:rsidRPr="005E14C0">
        <w:rPr>
          <w:rFonts w:ascii="HGP教科書体" w:eastAsia="HGP教科書体" w:hint="eastAsia"/>
          <w:sz w:val="24"/>
          <w:szCs w:val="24"/>
        </w:rPr>
        <w:t>(3)　その他除名すべき正当な事由があるとき。</w:t>
      </w:r>
    </w:p>
    <w:p w14:paraId="3CBB1F83" w14:textId="77777777" w:rsidR="004D451A" w:rsidRPr="005E14C0" w:rsidRDefault="004D451A" w:rsidP="004D451A">
      <w:pPr>
        <w:rPr>
          <w:rFonts w:ascii="HGP教科書体" w:eastAsia="HGP教科書体" w:hint="eastAsia"/>
          <w:sz w:val="24"/>
          <w:szCs w:val="24"/>
        </w:rPr>
      </w:pPr>
    </w:p>
    <w:p w14:paraId="264EBD1B" w14:textId="5B4D3A1C" w:rsidR="004D451A" w:rsidRPr="005E14C0" w:rsidRDefault="004D451A" w:rsidP="004D451A">
      <w:pPr>
        <w:rPr>
          <w:rFonts w:ascii="HGP教科書体" w:eastAsia="HGP教科書体" w:hint="eastAsia"/>
          <w:sz w:val="24"/>
          <w:szCs w:val="24"/>
        </w:rPr>
      </w:pPr>
      <w:r w:rsidRPr="005E14C0">
        <w:rPr>
          <w:rFonts w:ascii="HGP教科書体" w:eastAsia="HGP教科書体" w:hint="eastAsia"/>
          <w:sz w:val="24"/>
          <w:szCs w:val="24"/>
        </w:rPr>
        <w:t>（会員資格の喪失）</w:t>
      </w:r>
    </w:p>
    <w:p w14:paraId="27CB08B3" w14:textId="0B54BA35" w:rsidR="004D451A" w:rsidRPr="005E14C0" w:rsidRDefault="004D451A" w:rsidP="004D451A">
      <w:pPr>
        <w:rPr>
          <w:rFonts w:ascii="HGP教科書体" w:eastAsia="HGP教科書体" w:hint="eastAsia"/>
          <w:sz w:val="24"/>
          <w:szCs w:val="24"/>
        </w:rPr>
      </w:pPr>
      <w:r w:rsidRPr="005E14C0">
        <w:rPr>
          <w:rFonts w:ascii="HGP教科書体" w:eastAsia="HGP教科書体" w:hint="eastAsia"/>
          <w:sz w:val="24"/>
          <w:szCs w:val="24"/>
        </w:rPr>
        <w:t>第10条　第8条、第9条の場合の他、会員は、次のいずれかに該当するに</w:t>
      </w:r>
      <w:r w:rsidR="008D4575" w:rsidRPr="005E14C0">
        <w:rPr>
          <w:rFonts w:ascii="HGP教科書体" w:eastAsia="HGP教科書体" w:hint="eastAsia"/>
          <w:sz w:val="24"/>
          <w:szCs w:val="24"/>
        </w:rPr>
        <w:t>至った</w:t>
      </w:r>
      <w:r w:rsidRPr="005E14C0">
        <w:rPr>
          <w:rFonts w:ascii="HGP教科書体" w:eastAsia="HGP教科書体" w:hint="eastAsia"/>
          <w:sz w:val="24"/>
          <w:szCs w:val="24"/>
        </w:rPr>
        <w:t>ときは、その資格を喪失する。</w:t>
      </w:r>
    </w:p>
    <w:p w14:paraId="331974E0" w14:textId="7E374751" w:rsidR="004D451A" w:rsidRPr="005E14C0" w:rsidRDefault="004D451A" w:rsidP="004D451A">
      <w:pPr>
        <w:ind w:leftChars="100" w:left="210"/>
        <w:rPr>
          <w:rFonts w:ascii="HGP教科書体" w:eastAsia="HGP教科書体" w:hint="eastAsia"/>
          <w:sz w:val="24"/>
          <w:szCs w:val="24"/>
        </w:rPr>
      </w:pPr>
      <w:r w:rsidRPr="005E14C0">
        <w:rPr>
          <w:rFonts w:ascii="HGP教科書体" w:eastAsia="HGP教科書体" w:hint="eastAsia"/>
          <w:sz w:val="24"/>
          <w:szCs w:val="24"/>
        </w:rPr>
        <w:t>(1) 第7条の支払い義務を 2 年以上履行しなかったとき。</w:t>
      </w:r>
    </w:p>
    <w:p w14:paraId="72A5718A" w14:textId="77777777" w:rsidR="004D451A" w:rsidRPr="005E14C0" w:rsidRDefault="004D451A" w:rsidP="004D451A">
      <w:pPr>
        <w:ind w:leftChars="100" w:left="210"/>
        <w:rPr>
          <w:rFonts w:ascii="HGP教科書体" w:eastAsia="HGP教科書体" w:hint="eastAsia"/>
          <w:sz w:val="24"/>
          <w:szCs w:val="24"/>
        </w:rPr>
      </w:pPr>
      <w:r w:rsidRPr="005E14C0">
        <w:rPr>
          <w:rFonts w:ascii="HGP教科書体" w:eastAsia="HGP教科書体" w:hint="eastAsia"/>
          <w:sz w:val="24"/>
          <w:szCs w:val="24"/>
        </w:rPr>
        <w:t>(2) 死亡又は法人等の解散、会員としての資格要件を失ったとき。</w:t>
      </w:r>
    </w:p>
    <w:p w14:paraId="5001B5DD" w14:textId="77777777" w:rsidR="004D451A" w:rsidRPr="005E14C0" w:rsidRDefault="004D451A" w:rsidP="004D451A">
      <w:pPr>
        <w:ind w:leftChars="100" w:left="210"/>
        <w:rPr>
          <w:rFonts w:ascii="HGP教科書体" w:eastAsia="HGP教科書体" w:hint="eastAsia"/>
          <w:sz w:val="24"/>
          <w:szCs w:val="24"/>
        </w:rPr>
      </w:pPr>
      <w:r w:rsidRPr="005E14C0">
        <w:rPr>
          <w:rFonts w:ascii="HGP教科書体" w:eastAsia="HGP教科書体" w:hint="eastAsia"/>
          <w:sz w:val="24"/>
          <w:szCs w:val="24"/>
        </w:rPr>
        <w:t>(3) 成年後見開始又は保佐開始の審判を受けたとき。</w:t>
      </w:r>
    </w:p>
    <w:p w14:paraId="1AE1AAA4" w14:textId="28094B69" w:rsidR="004D451A" w:rsidRPr="005E14C0" w:rsidRDefault="004D451A" w:rsidP="004D451A">
      <w:pPr>
        <w:rPr>
          <w:rFonts w:ascii="HGP教科書体" w:eastAsia="HGP教科書体" w:hint="eastAsia"/>
          <w:sz w:val="24"/>
          <w:szCs w:val="24"/>
        </w:rPr>
      </w:pPr>
      <w:r w:rsidRPr="005E14C0">
        <w:rPr>
          <w:rFonts w:ascii="HGP教科書体" w:eastAsia="HGP教科書体" w:hint="eastAsia"/>
          <w:sz w:val="24"/>
          <w:szCs w:val="24"/>
        </w:rPr>
        <w:t>2　会員がその資格を喪失したときは、本会に対する権利を失い、義務を免れる。ただし、未履行の義務は、これを免れることができない。</w:t>
      </w:r>
      <w:r w:rsidRPr="005E14C0">
        <w:rPr>
          <w:rFonts w:ascii="HGP教科書体" w:eastAsia="HGP教科書体" w:hint="eastAsia"/>
          <w:sz w:val="24"/>
          <w:szCs w:val="24"/>
        </w:rPr>
        <w:cr/>
      </w:r>
    </w:p>
    <w:p w14:paraId="39983ADE" w14:textId="523C54DE" w:rsidR="00093F3E" w:rsidRPr="005E14C0" w:rsidRDefault="007C405D" w:rsidP="007C405D">
      <w:pPr>
        <w:jc w:val="center"/>
        <w:rPr>
          <w:rFonts w:ascii="HGP教科書体" w:eastAsia="HGP教科書体" w:hint="eastAsia"/>
          <w:sz w:val="24"/>
          <w:szCs w:val="24"/>
        </w:rPr>
      </w:pPr>
      <w:r w:rsidRPr="005E14C0">
        <w:rPr>
          <w:rFonts w:ascii="HGP教科書体" w:eastAsia="HGP教科書体" w:hint="eastAsia"/>
          <w:sz w:val="24"/>
          <w:szCs w:val="24"/>
        </w:rPr>
        <w:t>第四章　総会</w:t>
      </w:r>
    </w:p>
    <w:p w14:paraId="4E2E6E47" w14:textId="77777777" w:rsidR="004C728B" w:rsidRPr="005E14C0" w:rsidRDefault="004C728B" w:rsidP="004C728B">
      <w:pPr>
        <w:rPr>
          <w:rFonts w:ascii="HGP教科書体" w:eastAsia="HGP教科書体" w:hint="eastAsia"/>
          <w:sz w:val="24"/>
          <w:szCs w:val="24"/>
        </w:rPr>
      </w:pPr>
      <w:r w:rsidRPr="005E14C0">
        <w:rPr>
          <w:rFonts w:ascii="HGP教科書体" w:eastAsia="HGP教科書体" w:hint="eastAsia"/>
          <w:sz w:val="24"/>
          <w:szCs w:val="24"/>
        </w:rPr>
        <w:t>（種別）</w:t>
      </w:r>
    </w:p>
    <w:p w14:paraId="1DFD74FE" w14:textId="6F814514" w:rsidR="004C728B" w:rsidRPr="005E14C0" w:rsidRDefault="004C728B" w:rsidP="004C728B">
      <w:pPr>
        <w:rPr>
          <w:rFonts w:ascii="HGP教科書体" w:eastAsia="HGP教科書体" w:hint="eastAsia"/>
          <w:sz w:val="24"/>
          <w:szCs w:val="24"/>
        </w:rPr>
      </w:pPr>
      <w:r w:rsidRPr="005E14C0">
        <w:rPr>
          <w:rFonts w:ascii="HGP教科書体" w:eastAsia="HGP教科書体" w:hint="eastAsia"/>
          <w:sz w:val="24"/>
          <w:szCs w:val="24"/>
        </w:rPr>
        <w:t>第11条　本会の総会は通常総会及び臨時総会とする。</w:t>
      </w:r>
    </w:p>
    <w:p w14:paraId="639036F5" w14:textId="77777777" w:rsidR="004C728B" w:rsidRPr="005E14C0" w:rsidRDefault="004C728B" w:rsidP="004C728B">
      <w:pPr>
        <w:rPr>
          <w:rFonts w:ascii="HGP教科書体" w:eastAsia="HGP教科書体" w:hint="eastAsia"/>
          <w:sz w:val="24"/>
          <w:szCs w:val="24"/>
        </w:rPr>
      </w:pPr>
    </w:p>
    <w:p w14:paraId="28D5645F" w14:textId="076738DF" w:rsidR="007C405D" w:rsidRPr="005E14C0" w:rsidRDefault="007C405D" w:rsidP="00093F3E">
      <w:pPr>
        <w:rPr>
          <w:rFonts w:ascii="HGP教科書体" w:eastAsia="HGP教科書体" w:hint="eastAsia"/>
          <w:sz w:val="24"/>
          <w:szCs w:val="24"/>
        </w:rPr>
      </w:pPr>
      <w:r w:rsidRPr="005E14C0">
        <w:rPr>
          <w:rFonts w:ascii="HGP教科書体" w:eastAsia="HGP教科書体" w:hint="eastAsia"/>
          <w:sz w:val="24"/>
          <w:szCs w:val="24"/>
        </w:rPr>
        <w:t>（構成）</w:t>
      </w:r>
    </w:p>
    <w:p w14:paraId="6DE30F9C" w14:textId="42DA6FB9" w:rsidR="007C405D" w:rsidRPr="005E14C0" w:rsidRDefault="007C405D" w:rsidP="00093F3E">
      <w:pPr>
        <w:rPr>
          <w:rFonts w:ascii="HGP教科書体" w:eastAsia="HGP教科書体" w:hint="eastAsia"/>
          <w:sz w:val="24"/>
          <w:szCs w:val="24"/>
        </w:rPr>
      </w:pPr>
      <w:r w:rsidRPr="005E14C0">
        <w:rPr>
          <w:rFonts w:ascii="HGP教科書体" w:eastAsia="HGP教科書体" w:hint="eastAsia"/>
          <w:sz w:val="24"/>
          <w:szCs w:val="24"/>
        </w:rPr>
        <w:t>第1</w:t>
      </w:r>
      <w:r w:rsidR="004C728B" w:rsidRPr="005E14C0">
        <w:rPr>
          <w:rFonts w:ascii="HGP教科書体" w:eastAsia="HGP教科書体" w:hint="eastAsia"/>
          <w:sz w:val="24"/>
          <w:szCs w:val="24"/>
        </w:rPr>
        <w:t>2</w:t>
      </w:r>
      <w:r w:rsidRPr="005E14C0">
        <w:rPr>
          <w:rFonts w:ascii="HGP教科書体" w:eastAsia="HGP教科書体" w:hint="eastAsia"/>
          <w:sz w:val="24"/>
          <w:szCs w:val="24"/>
        </w:rPr>
        <w:t>条　総会は全会員を以て構成する。</w:t>
      </w:r>
    </w:p>
    <w:p w14:paraId="734AA03B" w14:textId="10F1F790" w:rsidR="007C405D" w:rsidRPr="005E14C0" w:rsidRDefault="007C405D" w:rsidP="00093F3E">
      <w:pPr>
        <w:rPr>
          <w:rFonts w:ascii="HGP教科書体" w:eastAsia="HGP教科書体" w:hint="eastAsia"/>
          <w:sz w:val="24"/>
          <w:szCs w:val="24"/>
        </w:rPr>
      </w:pPr>
    </w:p>
    <w:p w14:paraId="2DB31A2B" w14:textId="4B4BB0BD" w:rsidR="007C405D" w:rsidRPr="005E14C0" w:rsidRDefault="007C405D" w:rsidP="00093F3E">
      <w:pPr>
        <w:rPr>
          <w:rFonts w:ascii="HGP教科書体" w:eastAsia="HGP教科書体" w:hint="eastAsia"/>
          <w:sz w:val="24"/>
          <w:szCs w:val="24"/>
        </w:rPr>
      </w:pPr>
      <w:r w:rsidRPr="005E14C0">
        <w:rPr>
          <w:rFonts w:ascii="HGP教科書体" w:eastAsia="HGP教科書体" w:hint="eastAsia"/>
          <w:sz w:val="24"/>
          <w:szCs w:val="24"/>
        </w:rPr>
        <w:lastRenderedPageBreak/>
        <w:t>（権限）</w:t>
      </w:r>
    </w:p>
    <w:p w14:paraId="4F330177" w14:textId="11DE42DA" w:rsidR="007C405D" w:rsidRPr="005E14C0" w:rsidRDefault="007C405D" w:rsidP="00F12C1C">
      <w:pPr>
        <w:ind w:left="240" w:hangingChars="100" w:hanging="240"/>
        <w:rPr>
          <w:rFonts w:ascii="HGP教科書体" w:eastAsia="HGP教科書体" w:hint="eastAsia"/>
          <w:sz w:val="24"/>
          <w:szCs w:val="24"/>
        </w:rPr>
      </w:pPr>
      <w:r w:rsidRPr="005E14C0">
        <w:rPr>
          <w:rFonts w:ascii="HGP教科書体" w:eastAsia="HGP教科書体" w:hint="eastAsia"/>
          <w:sz w:val="24"/>
          <w:szCs w:val="24"/>
        </w:rPr>
        <w:t>第1</w:t>
      </w:r>
      <w:r w:rsidR="004C728B" w:rsidRPr="005E14C0">
        <w:rPr>
          <w:rFonts w:ascii="HGP教科書体" w:eastAsia="HGP教科書体" w:hint="eastAsia"/>
          <w:sz w:val="24"/>
          <w:szCs w:val="24"/>
        </w:rPr>
        <w:t>3</w:t>
      </w:r>
      <w:r w:rsidRPr="005E14C0">
        <w:rPr>
          <w:rFonts w:ascii="HGP教科書体" w:eastAsia="HGP教科書体" w:hint="eastAsia"/>
          <w:sz w:val="24"/>
          <w:szCs w:val="24"/>
        </w:rPr>
        <w:t>条　総会は、次の事項について決議する。</w:t>
      </w:r>
      <w:r w:rsidRPr="005E14C0">
        <w:rPr>
          <w:rFonts w:ascii="HGP教科書体" w:eastAsia="HGP教科書体" w:hint="eastAsia"/>
          <w:sz w:val="24"/>
          <w:szCs w:val="24"/>
        </w:rPr>
        <w:cr/>
        <w:t>(1)　会員の除名</w:t>
      </w:r>
    </w:p>
    <w:p w14:paraId="72CC07B9" w14:textId="61872DB5" w:rsidR="007C405D" w:rsidRPr="005E14C0" w:rsidRDefault="007C405D" w:rsidP="006020AD">
      <w:pPr>
        <w:ind w:leftChars="100" w:left="210"/>
        <w:rPr>
          <w:rFonts w:ascii="HGP教科書体" w:eastAsia="HGP教科書体" w:hint="eastAsia"/>
          <w:sz w:val="24"/>
          <w:szCs w:val="24"/>
        </w:rPr>
      </w:pPr>
      <w:r w:rsidRPr="005E14C0">
        <w:rPr>
          <w:rFonts w:ascii="HGP教科書体" w:eastAsia="HGP教科書体" w:hint="eastAsia"/>
          <w:sz w:val="24"/>
          <w:szCs w:val="24"/>
        </w:rPr>
        <w:t>(2)　会費の額</w:t>
      </w:r>
    </w:p>
    <w:p w14:paraId="2C949C25" w14:textId="6746144B" w:rsidR="007C405D" w:rsidRPr="005E14C0" w:rsidRDefault="007C405D" w:rsidP="006020AD">
      <w:pPr>
        <w:ind w:leftChars="100" w:left="210"/>
        <w:rPr>
          <w:rFonts w:ascii="HGP教科書体" w:eastAsia="HGP教科書体" w:hint="eastAsia"/>
          <w:sz w:val="24"/>
          <w:szCs w:val="24"/>
        </w:rPr>
      </w:pPr>
      <w:r w:rsidRPr="005E14C0">
        <w:rPr>
          <w:rFonts w:ascii="HGP教科書体" w:eastAsia="HGP教科書体" w:hint="eastAsia"/>
          <w:sz w:val="24"/>
          <w:szCs w:val="24"/>
        </w:rPr>
        <w:t>(3)</w:t>
      </w:r>
      <w:r w:rsidR="004C728B" w:rsidRPr="005E14C0">
        <w:rPr>
          <w:rFonts w:ascii="HGP教科書体" w:eastAsia="HGP教科書体" w:hint="eastAsia"/>
          <w:sz w:val="24"/>
          <w:szCs w:val="24"/>
        </w:rPr>
        <w:t xml:space="preserve">　予算・決算</w:t>
      </w:r>
    </w:p>
    <w:p w14:paraId="5C36F0D6" w14:textId="4765913F" w:rsidR="007C405D" w:rsidRPr="005E14C0" w:rsidRDefault="007C405D" w:rsidP="006020AD">
      <w:pPr>
        <w:ind w:leftChars="100" w:left="210"/>
        <w:rPr>
          <w:rFonts w:ascii="HGP教科書体" w:eastAsia="HGP教科書体" w:hint="eastAsia"/>
          <w:sz w:val="24"/>
          <w:szCs w:val="24"/>
        </w:rPr>
      </w:pPr>
      <w:r w:rsidRPr="005E14C0">
        <w:rPr>
          <w:rFonts w:ascii="HGP教科書体" w:eastAsia="HGP教科書体" w:hint="eastAsia"/>
          <w:sz w:val="24"/>
          <w:szCs w:val="24"/>
        </w:rPr>
        <w:t>(</w:t>
      </w:r>
      <w:r w:rsidR="004C728B" w:rsidRPr="005E14C0">
        <w:rPr>
          <w:rFonts w:ascii="HGP教科書体" w:eastAsia="HGP教科書体" w:hint="eastAsia"/>
          <w:sz w:val="24"/>
          <w:szCs w:val="24"/>
        </w:rPr>
        <w:t>4</w:t>
      </w:r>
      <w:r w:rsidRPr="005E14C0">
        <w:rPr>
          <w:rFonts w:ascii="HGP教科書体" w:eastAsia="HGP教科書体" w:hint="eastAsia"/>
          <w:sz w:val="24"/>
          <w:szCs w:val="24"/>
        </w:rPr>
        <w:t>)</w:t>
      </w:r>
      <w:r w:rsidR="004C728B" w:rsidRPr="005E14C0">
        <w:rPr>
          <w:rFonts w:ascii="HGP教科書体" w:eastAsia="HGP教科書体" w:hint="eastAsia"/>
          <w:sz w:val="24"/>
          <w:szCs w:val="24"/>
        </w:rPr>
        <w:t xml:space="preserve">　規則</w:t>
      </w:r>
      <w:r w:rsidRPr="005E14C0">
        <w:rPr>
          <w:rFonts w:ascii="HGP教科書体" w:eastAsia="HGP教科書体" w:hint="eastAsia"/>
          <w:sz w:val="24"/>
          <w:szCs w:val="24"/>
        </w:rPr>
        <w:t>の変更</w:t>
      </w:r>
    </w:p>
    <w:p w14:paraId="42C220D4" w14:textId="7C459E03" w:rsidR="007C405D" w:rsidRPr="005E14C0" w:rsidRDefault="007C405D" w:rsidP="006020AD">
      <w:pPr>
        <w:ind w:leftChars="100" w:left="210"/>
        <w:rPr>
          <w:rFonts w:ascii="HGP教科書体" w:eastAsia="HGP教科書体" w:hint="eastAsia"/>
          <w:sz w:val="24"/>
          <w:szCs w:val="24"/>
        </w:rPr>
      </w:pPr>
      <w:r w:rsidRPr="005E14C0">
        <w:rPr>
          <w:rFonts w:ascii="HGP教科書体" w:eastAsia="HGP教科書体" w:hint="eastAsia"/>
          <w:sz w:val="24"/>
          <w:szCs w:val="24"/>
        </w:rPr>
        <w:t>(</w:t>
      </w:r>
      <w:r w:rsidR="004C728B" w:rsidRPr="005E14C0">
        <w:rPr>
          <w:rFonts w:ascii="HGP教科書体" w:eastAsia="HGP教科書体" w:hint="eastAsia"/>
          <w:sz w:val="24"/>
          <w:szCs w:val="24"/>
        </w:rPr>
        <w:t>5</w:t>
      </w:r>
      <w:r w:rsidRPr="005E14C0">
        <w:rPr>
          <w:rFonts w:ascii="HGP教科書体" w:eastAsia="HGP教科書体" w:hint="eastAsia"/>
          <w:sz w:val="24"/>
          <w:szCs w:val="24"/>
        </w:rPr>
        <w:t>)</w:t>
      </w:r>
      <w:r w:rsidR="004C728B" w:rsidRPr="005E14C0">
        <w:rPr>
          <w:rFonts w:ascii="HGP教科書体" w:eastAsia="HGP教科書体" w:hint="eastAsia"/>
          <w:sz w:val="24"/>
          <w:szCs w:val="24"/>
        </w:rPr>
        <w:t xml:space="preserve">　</w:t>
      </w:r>
      <w:r w:rsidRPr="005E14C0">
        <w:rPr>
          <w:rFonts w:ascii="HGP教科書体" w:eastAsia="HGP教科書体" w:hint="eastAsia"/>
          <w:sz w:val="24"/>
          <w:szCs w:val="24"/>
        </w:rPr>
        <w:t>合併、解散及び残余財産の処分</w:t>
      </w:r>
    </w:p>
    <w:p w14:paraId="2C722BC0" w14:textId="3D14E900" w:rsidR="007C405D" w:rsidRPr="005E14C0" w:rsidRDefault="007C405D" w:rsidP="006020AD">
      <w:pPr>
        <w:ind w:leftChars="100" w:left="210"/>
        <w:rPr>
          <w:rFonts w:ascii="HGP教科書体" w:eastAsia="HGP教科書体" w:hint="eastAsia"/>
          <w:sz w:val="24"/>
          <w:szCs w:val="24"/>
        </w:rPr>
      </w:pPr>
      <w:r w:rsidRPr="005E14C0">
        <w:rPr>
          <w:rFonts w:ascii="HGP教科書体" w:eastAsia="HGP教科書体" w:hint="eastAsia"/>
          <w:sz w:val="24"/>
          <w:szCs w:val="24"/>
        </w:rPr>
        <w:t>(</w:t>
      </w:r>
      <w:r w:rsidR="004C728B" w:rsidRPr="005E14C0">
        <w:rPr>
          <w:rFonts w:ascii="HGP教科書体" w:eastAsia="HGP教科書体" w:hint="eastAsia"/>
          <w:sz w:val="24"/>
          <w:szCs w:val="24"/>
        </w:rPr>
        <w:t>6</w:t>
      </w:r>
      <w:r w:rsidRPr="005E14C0">
        <w:rPr>
          <w:rFonts w:ascii="HGP教科書体" w:eastAsia="HGP教科書体" w:hint="eastAsia"/>
          <w:sz w:val="24"/>
          <w:szCs w:val="24"/>
        </w:rPr>
        <w:t>)</w:t>
      </w:r>
      <w:r w:rsidR="004C728B" w:rsidRPr="005E14C0">
        <w:rPr>
          <w:rFonts w:ascii="HGP教科書体" w:eastAsia="HGP教科書体" w:hint="eastAsia"/>
          <w:sz w:val="24"/>
          <w:szCs w:val="24"/>
        </w:rPr>
        <w:t xml:space="preserve">　運営委員会</w:t>
      </w:r>
      <w:r w:rsidRPr="005E14C0">
        <w:rPr>
          <w:rFonts w:ascii="HGP教科書体" w:eastAsia="HGP教科書体" w:hint="eastAsia"/>
          <w:sz w:val="24"/>
          <w:szCs w:val="24"/>
        </w:rPr>
        <w:t>において総会に付議した事項</w:t>
      </w:r>
    </w:p>
    <w:p w14:paraId="38E77840" w14:textId="77777777" w:rsidR="004C728B" w:rsidRPr="005E14C0" w:rsidRDefault="004C728B" w:rsidP="00093F3E">
      <w:pPr>
        <w:rPr>
          <w:rFonts w:ascii="HGP教科書体" w:eastAsia="HGP教科書体" w:hint="eastAsia"/>
          <w:sz w:val="24"/>
          <w:szCs w:val="24"/>
        </w:rPr>
      </w:pPr>
    </w:p>
    <w:p w14:paraId="1E206EF4" w14:textId="7543187F" w:rsidR="004C728B" w:rsidRPr="005E14C0" w:rsidRDefault="004C728B" w:rsidP="00093F3E">
      <w:pPr>
        <w:rPr>
          <w:rFonts w:ascii="HGP教科書体" w:eastAsia="HGP教科書体" w:hint="eastAsia"/>
          <w:sz w:val="24"/>
          <w:szCs w:val="24"/>
        </w:rPr>
      </w:pPr>
      <w:r w:rsidRPr="005E14C0">
        <w:rPr>
          <w:rFonts w:ascii="HGP教科書体" w:eastAsia="HGP教科書体" w:hint="eastAsia"/>
          <w:sz w:val="24"/>
          <w:szCs w:val="24"/>
        </w:rPr>
        <w:t>（開催）</w:t>
      </w:r>
    </w:p>
    <w:p w14:paraId="2CA116CE" w14:textId="2DAE4DC3" w:rsidR="004C728B" w:rsidRPr="005E14C0" w:rsidRDefault="004C728B" w:rsidP="00093F3E">
      <w:pPr>
        <w:rPr>
          <w:rFonts w:ascii="HGP教科書体" w:eastAsia="HGP教科書体" w:hint="eastAsia"/>
          <w:sz w:val="24"/>
          <w:szCs w:val="24"/>
        </w:rPr>
      </w:pPr>
      <w:r w:rsidRPr="005E14C0">
        <w:rPr>
          <w:rFonts w:ascii="HGP教科書体" w:eastAsia="HGP教科書体" w:hint="eastAsia"/>
          <w:sz w:val="24"/>
          <w:szCs w:val="24"/>
        </w:rPr>
        <w:t>第14条　通常総会は、毎事業年度終了後 3 ケ月以内に 1 回開催する。</w:t>
      </w:r>
      <w:r w:rsidRPr="005E14C0">
        <w:rPr>
          <w:rFonts w:ascii="HGP教科書体" w:eastAsia="HGP教科書体" w:hint="eastAsia"/>
          <w:sz w:val="24"/>
          <w:szCs w:val="24"/>
        </w:rPr>
        <w:cr/>
        <w:t>2　臨時総会は、次のいずれかに該当する場合に開催する。</w:t>
      </w:r>
    </w:p>
    <w:p w14:paraId="380BC435" w14:textId="25BE8FED" w:rsidR="004C728B" w:rsidRPr="005E14C0" w:rsidRDefault="004C728B" w:rsidP="006020AD">
      <w:pPr>
        <w:ind w:leftChars="100" w:left="210"/>
        <w:rPr>
          <w:rFonts w:ascii="HGP教科書体" w:eastAsia="HGP教科書体" w:hint="eastAsia"/>
          <w:sz w:val="24"/>
          <w:szCs w:val="24"/>
        </w:rPr>
      </w:pPr>
      <w:r w:rsidRPr="005E14C0">
        <w:rPr>
          <w:rFonts w:ascii="HGP教科書体" w:eastAsia="HGP教科書体" w:hint="eastAsia"/>
          <w:sz w:val="24"/>
          <w:szCs w:val="24"/>
        </w:rPr>
        <w:t xml:space="preserve">(1)　</w:t>
      </w:r>
      <w:r w:rsidR="007C405D" w:rsidRPr="005E14C0">
        <w:rPr>
          <w:rFonts w:ascii="HGP教科書体" w:eastAsia="HGP教科書体" w:hint="eastAsia"/>
          <w:sz w:val="24"/>
          <w:szCs w:val="24"/>
        </w:rPr>
        <w:t>会員の5分の1以上の</w:t>
      </w:r>
      <w:r w:rsidR="006020AD" w:rsidRPr="005E14C0">
        <w:rPr>
          <w:rFonts w:ascii="HGP教科書体" w:eastAsia="HGP教科書体" w:hint="eastAsia"/>
          <w:sz w:val="24"/>
          <w:szCs w:val="24"/>
        </w:rPr>
        <w:t>会員から、</w:t>
      </w:r>
      <w:r w:rsidR="00BA09E0" w:rsidRPr="005E14C0">
        <w:rPr>
          <w:rFonts w:ascii="HGP教科書体" w:eastAsia="HGP教科書体" w:hint="eastAsia"/>
          <w:sz w:val="24"/>
          <w:szCs w:val="24"/>
        </w:rPr>
        <w:t>委員長</w:t>
      </w:r>
      <w:r w:rsidR="006020AD" w:rsidRPr="005E14C0">
        <w:rPr>
          <w:rFonts w:ascii="HGP教科書体" w:eastAsia="HGP教科書体" w:hint="eastAsia"/>
          <w:sz w:val="24"/>
          <w:szCs w:val="24"/>
        </w:rPr>
        <w:t>に対し総会の目的である事項及び招集の理由を示して、総会の招集を請求したとき。</w:t>
      </w:r>
    </w:p>
    <w:p w14:paraId="22565830" w14:textId="27585732" w:rsidR="006020AD" w:rsidRPr="005E14C0" w:rsidRDefault="004C728B" w:rsidP="006020AD">
      <w:pPr>
        <w:ind w:leftChars="100" w:left="210"/>
        <w:rPr>
          <w:rFonts w:ascii="HGP教科書体" w:eastAsia="HGP教科書体" w:hint="eastAsia"/>
          <w:sz w:val="24"/>
          <w:szCs w:val="24"/>
        </w:rPr>
      </w:pPr>
      <w:r w:rsidRPr="005E14C0">
        <w:rPr>
          <w:rFonts w:ascii="HGP教科書体" w:eastAsia="HGP教科書体" w:hint="eastAsia"/>
          <w:sz w:val="24"/>
          <w:szCs w:val="24"/>
        </w:rPr>
        <w:t xml:space="preserve">(2)　</w:t>
      </w:r>
      <w:r w:rsidR="00BA09E0" w:rsidRPr="005E14C0">
        <w:rPr>
          <w:rFonts w:ascii="HGP教科書体" w:eastAsia="HGP教科書体" w:hint="eastAsia"/>
          <w:sz w:val="24"/>
          <w:szCs w:val="24"/>
        </w:rPr>
        <w:t>委員長</w:t>
      </w:r>
      <w:r w:rsidR="006020AD" w:rsidRPr="005E14C0">
        <w:rPr>
          <w:rFonts w:ascii="HGP教科書体" w:eastAsia="HGP教科書体" w:hint="eastAsia"/>
          <w:sz w:val="24"/>
          <w:szCs w:val="24"/>
        </w:rPr>
        <w:t>が必要と認めたとき。</w:t>
      </w:r>
    </w:p>
    <w:p w14:paraId="423E4C18" w14:textId="09971F5E" w:rsidR="006020AD" w:rsidRPr="005E14C0" w:rsidRDefault="006020AD" w:rsidP="00093F3E">
      <w:pPr>
        <w:rPr>
          <w:rFonts w:ascii="HGP教科書体" w:eastAsia="HGP教科書体" w:hint="eastAsia"/>
          <w:sz w:val="24"/>
          <w:szCs w:val="24"/>
        </w:rPr>
      </w:pPr>
    </w:p>
    <w:p w14:paraId="32418F02" w14:textId="77777777" w:rsidR="006020AD" w:rsidRPr="005E14C0" w:rsidRDefault="006020AD" w:rsidP="006020AD">
      <w:pPr>
        <w:rPr>
          <w:rFonts w:ascii="HGP教科書体" w:eastAsia="HGP教科書体" w:hint="eastAsia"/>
          <w:sz w:val="24"/>
          <w:szCs w:val="24"/>
        </w:rPr>
      </w:pPr>
      <w:r w:rsidRPr="005E14C0">
        <w:rPr>
          <w:rFonts w:ascii="HGP教科書体" w:eastAsia="HGP教科書体" w:hint="eastAsia"/>
          <w:sz w:val="24"/>
          <w:szCs w:val="24"/>
        </w:rPr>
        <w:t>（招集）</w:t>
      </w:r>
    </w:p>
    <w:p w14:paraId="18181885" w14:textId="7ABF4E8D" w:rsidR="006020AD" w:rsidRPr="005E14C0" w:rsidRDefault="006020AD" w:rsidP="006020AD">
      <w:pPr>
        <w:rPr>
          <w:rFonts w:ascii="HGP教科書体" w:eastAsia="HGP教科書体" w:hint="eastAsia"/>
          <w:sz w:val="24"/>
          <w:szCs w:val="24"/>
        </w:rPr>
      </w:pPr>
      <w:r w:rsidRPr="005E14C0">
        <w:rPr>
          <w:rFonts w:ascii="HGP教科書体" w:eastAsia="HGP教科書体" w:hint="eastAsia"/>
          <w:sz w:val="24"/>
          <w:szCs w:val="24"/>
        </w:rPr>
        <w:t>第15条 総会は、法令に別段の定めがある場合を除き、理事会の決議に基づき</w:t>
      </w:r>
      <w:r w:rsidR="00BA09E0" w:rsidRPr="005E14C0">
        <w:rPr>
          <w:rFonts w:ascii="HGP教科書体" w:eastAsia="HGP教科書体" w:hint="eastAsia"/>
          <w:sz w:val="24"/>
          <w:szCs w:val="24"/>
        </w:rPr>
        <w:t>委員長</w:t>
      </w:r>
      <w:r w:rsidRPr="005E14C0">
        <w:rPr>
          <w:rFonts w:ascii="HGP教科書体" w:eastAsia="HGP教科書体" w:hint="eastAsia"/>
          <w:sz w:val="24"/>
          <w:szCs w:val="24"/>
        </w:rPr>
        <w:t>が招集する。</w:t>
      </w:r>
    </w:p>
    <w:p w14:paraId="059B07C2" w14:textId="4DC3A2FF" w:rsidR="006020AD" w:rsidRPr="005E14C0" w:rsidRDefault="00BA09E0" w:rsidP="006020AD">
      <w:pPr>
        <w:rPr>
          <w:rFonts w:ascii="HGP教科書体" w:eastAsia="HGP教科書体" w:hint="eastAsia"/>
          <w:sz w:val="24"/>
          <w:szCs w:val="24"/>
        </w:rPr>
      </w:pPr>
      <w:r w:rsidRPr="005E14C0">
        <w:rPr>
          <w:rFonts w:ascii="HGP教科書体" w:eastAsia="HGP教科書体" w:hint="eastAsia"/>
          <w:sz w:val="24"/>
          <w:szCs w:val="24"/>
        </w:rPr>
        <w:t>委員長</w:t>
      </w:r>
      <w:r w:rsidR="006020AD" w:rsidRPr="005E14C0">
        <w:rPr>
          <w:rFonts w:ascii="HGP教科書体" w:eastAsia="HGP教科書体" w:hint="eastAsia"/>
          <w:sz w:val="24"/>
          <w:szCs w:val="24"/>
        </w:rPr>
        <w:t>に事故があるとき又は</w:t>
      </w:r>
      <w:r w:rsidRPr="005E14C0">
        <w:rPr>
          <w:rFonts w:ascii="HGP教科書体" w:eastAsia="HGP教科書体" w:hint="eastAsia"/>
          <w:sz w:val="24"/>
          <w:szCs w:val="24"/>
        </w:rPr>
        <w:t>委員長</w:t>
      </w:r>
      <w:r w:rsidR="006020AD" w:rsidRPr="005E14C0">
        <w:rPr>
          <w:rFonts w:ascii="HGP教科書体" w:eastAsia="HGP教科書体" w:hint="eastAsia"/>
          <w:sz w:val="24"/>
          <w:szCs w:val="24"/>
        </w:rPr>
        <w:t>が欠けたときは、代表理事たる副</w:t>
      </w:r>
      <w:r w:rsidRPr="005E14C0">
        <w:rPr>
          <w:rFonts w:ascii="HGP教科書体" w:eastAsia="HGP教科書体" w:hint="eastAsia"/>
          <w:sz w:val="24"/>
          <w:szCs w:val="24"/>
        </w:rPr>
        <w:t>委員長</w:t>
      </w:r>
      <w:r w:rsidR="006020AD" w:rsidRPr="005E14C0">
        <w:rPr>
          <w:rFonts w:ascii="HGP教科書体" w:eastAsia="HGP教科書体" w:hint="eastAsia"/>
          <w:sz w:val="24"/>
          <w:szCs w:val="24"/>
        </w:rPr>
        <w:t>がこれにあたる。</w:t>
      </w:r>
      <w:r w:rsidR="006020AD" w:rsidRPr="005E14C0">
        <w:rPr>
          <w:rFonts w:ascii="HGP教科書体" w:eastAsia="HGP教科書体" w:hint="eastAsia"/>
          <w:sz w:val="24"/>
          <w:szCs w:val="24"/>
        </w:rPr>
        <w:cr/>
      </w:r>
    </w:p>
    <w:p w14:paraId="5F7B1023" w14:textId="77777777" w:rsidR="006020AD" w:rsidRPr="005E14C0" w:rsidRDefault="006020AD" w:rsidP="006020AD">
      <w:pPr>
        <w:rPr>
          <w:rFonts w:ascii="HGP教科書体" w:eastAsia="HGP教科書体" w:hint="eastAsia"/>
          <w:sz w:val="24"/>
          <w:szCs w:val="24"/>
        </w:rPr>
      </w:pPr>
      <w:r w:rsidRPr="005E14C0">
        <w:rPr>
          <w:rFonts w:ascii="HGP教科書体" w:eastAsia="HGP教科書体" w:hint="eastAsia"/>
          <w:sz w:val="24"/>
          <w:szCs w:val="24"/>
        </w:rPr>
        <w:t>（議長）</w:t>
      </w:r>
    </w:p>
    <w:p w14:paraId="3A8184C5" w14:textId="7E334007" w:rsidR="006020AD" w:rsidRPr="005E14C0" w:rsidRDefault="006020AD" w:rsidP="006020AD">
      <w:pPr>
        <w:rPr>
          <w:rFonts w:ascii="HGP教科書体" w:eastAsia="HGP教科書体" w:hint="eastAsia"/>
          <w:sz w:val="24"/>
          <w:szCs w:val="24"/>
        </w:rPr>
      </w:pPr>
      <w:r w:rsidRPr="005E14C0">
        <w:rPr>
          <w:rFonts w:ascii="HGP教科書体" w:eastAsia="HGP教科書体" w:hint="eastAsia"/>
          <w:sz w:val="24"/>
          <w:szCs w:val="24"/>
        </w:rPr>
        <w:t>第16条　通常総会の議長は、</w:t>
      </w:r>
      <w:r w:rsidR="00BA09E0" w:rsidRPr="005E14C0">
        <w:rPr>
          <w:rFonts w:ascii="HGP教科書体" w:eastAsia="HGP教科書体" w:hint="eastAsia"/>
          <w:sz w:val="24"/>
          <w:szCs w:val="24"/>
        </w:rPr>
        <w:t>委員長</w:t>
      </w:r>
      <w:r w:rsidRPr="005E14C0">
        <w:rPr>
          <w:rFonts w:ascii="HGP教科書体" w:eastAsia="HGP教科書体" w:hint="eastAsia"/>
          <w:sz w:val="24"/>
          <w:szCs w:val="24"/>
        </w:rPr>
        <w:t>がこれにあたる。</w:t>
      </w:r>
      <w:r w:rsidR="00BA09E0" w:rsidRPr="005E14C0">
        <w:rPr>
          <w:rFonts w:ascii="HGP教科書体" w:eastAsia="HGP教科書体" w:hint="eastAsia"/>
          <w:sz w:val="24"/>
          <w:szCs w:val="24"/>
        </w:rPr>
        <w:t>委員長</w:t>
      </w:r>
      <w:r w:rsidRPr="005E14C0">
        <w:rPr>
          <w:rFonts w:ascii="HGP教科書体" w:eastAsia="HGP教科書体" w:hint="eastAsia"/>
          <w:sz w:val="24"/>
          <w:szCs w:val="24"/>
        </w:rPr>
        <w:t>に事故があるとき又は</w:t>
      </w:r>
      <w:r w:rsidR="00BA09E0" w:rsidRPr="005E14C0">
        <w:rPr>
          <w:rFonts w:ascii="HGP教科書体" w:eastAsia="HGP教科書体" w:hint="eastAsia"/>
          <w:sz w:val="24"/>
          <w:szCs w:val="24"/>
        </w:rPr>
        <w:t>委員長</w:t>
      </w:r>
      <w:r w:rsidRPr="005E14C0">
        <w:rPr>
          <w:rFonts w:ascii="HGP教科書体" w:eastAsia="HGP教科書体" w:hint="eastAsia"/>
          <w:sz w:val="24"/>
          <w:szCs w:val="24"/>
        </w:rPr>
        <w:t>が欠けたときは、副</w:t>
      </w:r>
      <w:r w:rsidR="00BA09E0" w:rsidRPr="005E14C0">
        <w:rPr>
          <w:rFonts w:ascii="HGP教科書体" w:eastAsia="HGP教科書体" w:hint="eastAsia"/>
          <w:sz w:val="24"/>
          <w:szCs w:val="24"/>
        </w:rPr>
        <w:t>委員長</w:t>
      </w:r>
      <w:r w:rsidRPr="005E14C0">
        <w:rPr>
          <w:rFonts w:ascii="HGP教科書体" w:eastAsia="HGP教科書体" w:hint="eastAsia"/>
          <w:sz w:val="24"/>
          <w:szCs w:val="24"/>
        </w:rPr>
        <w:t>がこれにあたる。ただし、第14条第2項第1号の規定による臨時総会の議長は、臨時総会において出席会員の中から選出する。</w:t>
      </w:r>
    </w:p>
    <w:p w14:paraId="53D5AE9A" w14:textId="77777777" w:rsidR="006020AD" w:rsidRPr="005E14C0" w:rsidRDefault="006020AD" w:rsidP="006020AD">
      <w:pPr>
        <w:rPr>
          <w:rFonts w:ascii="HGP教科書体" w:eastAsia="HGP教科書体" w:hint="eastAsia"/>
          <w:sz w:val="24"/>
          <w:szCs w:val="24"/>
        </w:rPr>
      </w:pPr>
    </w:p>
    <w:p w14:paraId="15CF40FA" w14:textId="77777777" w:rsidR="006020AD" w:rsidRPr="005E14C0" w:rsidRDefault="006020AD" w:rsidP="006020AD">
      <w:pPr>
        <w:rPr>
          <w:rFonts w:ascii="HGP教科書体" w:eastAsia="HGP教科書体" w:hint="eastAsia"/>
          <w:sz w:val="24"/>
          <w:szCs w:val="24"/>
        </w:rPr>
      </w:pPr>
      <w:r w:rsidRPr="005E14C0">
        <w:rPr>
          <w:rFonts w:ascii="HGP教科書体" w:eastAsia="HGP教科書体" w:hint="eastAsia"/>
          <w:sz w:val="24"/>
          <w:szCs w:val="24"/>
        </w:rPr>
        <w:t>（議決権）</w:t>
      </w:r>
    </w:p>
    <w:p w14:paraId="4AFC6E44" w14:textId="3B094372" w:rsidR="006020AD" w:rsidRPr="005E14C0" w:rsidRDefault="006020AD" w:rsidP="006020AD">
      <w:pPr>
        <w:rPr>
          <w:rFonts w:ascii="HGP教科書体" w:eastAsia="HGP教科書体" w:hint="eastAsia"/>
          <w:sz w:val="24"/>
          <w:szCs w:val="24"/>
        </w:rPr>
      </w:pPr>
      <w:r w:rsidRPr="005E14C0">
        <w:rPr>
          <w:rFonts w:ascii="HGP教科書体" w:eastAsia="HGP教科書体" w:hint="eastAsia"/>
          <w:sz w:val="24"/>
          <w:szCs w:val="24"/>
        </w:rPr>
        <w:t>第17条　総会における議決権は、会員1名につき1個とする。</w:t>
      </w:r>
    </w:p>
    <w:p w14:paraId="6D6D3F35" w14:textId="77777777" w:rsidR="006020AD" w:rsidRPr="005E14C0" w:rsidRDefault="006020AD" w:rsidP="006020AD">
      <w:pPr>
        <w:rPr>
          <w:rFonts w:ascii="HGP教科書体" w:eastAsia="HGP教科書体" w:hint="eastAsia"/>
          <w:sz w:val="24"/>
          <w:szCs w:val="24"/>
        </w:rPr>
      </w:pPr>
    </w:p>
    <w:p w14:paraId="511F106D" w14:textId="77777777" w:rsidR="006020AD" w:rsidRPr="005E14C0" w:rsidRDefault="006020AD" w:rsidP="006020AD">
      <w:pPr>
        <w:rPr>
          <w:rFonts w:ascii="HGP教科書体" w:eastAsia="HGP教科書体" w:hint="eastAsia"/>
          <w:sz w:val="24"/>
          <w:szCs w:val="24"/>
        </w:rPr>
      </w:pPr>
      <w:r w:rsidRPr="005E14C0">
        <w:rPr>
          <w:rFonts w:ascii="HGP教科書体" w:eastAsia="HGP教科書体" w:hint="eastAsia"/>
          <w:sz w:val="24"/>
          <w:szCs w:val="24"/>
        </w:rPr>
        <w:t>（定足数）</w:t>
      </w:r>
    </w:p>
    <w:p w14:paraId="2FC60AC1" w14:textId="62518905" w:rsidR="006020AD" w:rsidRPr="005E14C0" w:rsidRDefault="006020AD" w:rsidP="006020AD">
      <w:pPr>
        <w:rPr>
          <w:rFonts w:ascii="HGP教科書体" w:eastAsia="HGP教科書体" w:hint="eastAsia"/>
          <w:sz w:val="24"/>
          <w:szCs w:val="24"/>
        </w:rPr>
      </w:pPr>
      <w:r w:rsidRPr="005E14C0">
        <w:rPr>
          <w:rFonts w:ascii="HGP教科書体" w:eastAsia="HGP教科書体" w:hint="eastAsia"/>
          <w:sz w:val="24"/>
          <w:szCs w:val="24"/>
        </w:rPr>
        <w:t>第18条　総会は、総会員の過半数の出席をもって成立する。</w:t>
      </w:r>
    </w:p>
    <w:p w14:paraId="49346647" w14:textId="77777777" w:rsidR="006020AD" w:rsidRPr="005E14C0" w:rsidRDefault="006020AD" w:rsidP="006020AD">
      <w:pPr>
        <w:rPr>
          <w:rFonts w:ascii="HGP教科書体" w:eastAsia="HGP教科書体" w:hint="eastAsia"/>
          <w:sz w:val="24"/>
          <w:szCs w:val="24"/>
        </w:rPr>
      </w:pPr>
    </w:p>
    <w:p w14:paraId="5B9749D4" w14:textId="77777777" w:rsidR="006020AD" w:rsidRPr="005E14C0" w:rsidRDefault="006020AD" w:rsidP="006020AD">
      <w:pPr>
        <w:rPr>
          <w:rFonts w:ascii="HGP教科書体" w:eastAsia="HGP教科書体" w:hint="eastAsia"/>
          <w:sz w:val="24"/>
          <w:szCs w:val="24"/>
        </w:rPr>
      </w:pPr>
      <w:r w:rsidRPr="005E14C0">
        <w:rPr>
          <w:rFonts w:ascii="HGP教科書体" w:eastAsia="HGP教科書体" w:hint="eastAsia"/>
          <w:sz w:val="24"/>
          <w:szCs w:val="24"/>
        </w:rPr>
        <w:t>（決議）</w:t>
      </w:r>
    </w:p>
    <w:p w14:paraId="2FEE0768" w14:textId="664A8F2E" w:rsidR="006020AD" w:rsidRPr="005E14C0" w:rsidRDefault="006020AD" w:rsidP="006020AD">
      <w:pPr>
        <w:rPr>
          <w:rFonts w:ascii="HGP教科書体" w:eastAsia="HGP教科書体" w:hint="eastAsia"/>
          <w:sz w:val="24"/>
          <w:szCs w:val="24"/>
        </w:rPr>
      </w:pPr>
      <w:r w:rsidRPr="005E14C0">
        <w:rPr>
          <w:rFonts w:ascii="HGP教科書体" w:eastAsia="HGP教科書体" w:hint="eastAsia"/>
          <w:sz w:val="24"/>
          <w:szCs w:val="24"/>
        </w:rPr>
        <w:t>第19条　総会の決議は、総会員の議決権の過半数を有する</w:t>
      </w:r>
      <w:r w:rsidR="00BA09E0" w:rsidRPr="005E14C0">
        <w:rPr>
          <w:rFonts w:ascii="HGP教科書体" w:eastAsia="HGP教科書体" w:hint="eastAsia"/>
          <w:sz w:val="24"/>
          <w:szCs w:val="24"/>
        </w:rPr>
        <w:t>会員</w:t>
      </w:r>
      <w:r w:rsidRPr="005E14C0">
        <w:rPr>
          <w:rFonts w:ascii="HGP教科書体" w:eastAsia="HGP教科書体" w:hint="eastAsia"/>
          <w:sz w:val="24"/>
          <w:szCs w:val="24"/>
        </w:rPr>
        <w:t>が出席し、出席した当該</w:t>
      </w:r>
      <w:r w:rsidR="004615CB" w:rsidRPr="005E14C0">
        <w:rPr>
          <w:rFonts w:ascii="HGP教科書体" w:eastAsia="HGP教科書体" w:hint="eastAsia"/>
          <w:sz w:val="24"/>
          <w:szCs w:val="24"/>
        </w:rPr>
        <w:t>会員</w:t>
      </w:r>
      <w:r w:rsidRPr="005E14C0">
        <w:rPr>
          <w:rFonts w:ascii="HGP教科書体" w:eastAsia="HGP教科書体" w:hint="eastAsia"/>
          <w:sz w:val="24"/>
          <w:szCs w:val="24"/>
        </w:rPr>
        <w:t>の議決権の過半数をもって行う。</w:t>
      </w:r>
    </w:p>
    <w:p w14:paraId="41B12691" w14:textId="765D9B6B" w:rsidR="006020AD" w:rsidRPr="005E14C0" w:rsidRDefault="006020AD" w:rsidP="006020AD">
      <w:pPr>
        <w:rPr>
          <w:rFonts w:ascii="HGP教科書体" w:eastAsia="HGP教科書体" w:hint="eastAsia"/>
          <w:sz w:val="24"/>
          <w:szCs w:val="24"/>
        </w:rPr>
      </w:pPr>
      <w:r w:rsidRPr="005E14C0">
        <w:rPr>
          <w:rFonts w:ascii="HGP教科書体" w:eastAsia="HGP教科書体" w:hint="eastAsia"/>
          <w:sz w:val="24"/>
          <w:szCs w:val="24"/>
        </w:rPr>
        <w:lastRenderedPageBreak/>
        <w:t>2</w:t>
      </w:r>
      <w:r w:rsidR="004615CB" w:rsidRPr="005E14C0">
        <w:rPr>
          <w:rFonts w:ascii="HGP教科書体" w:eastAsia="HGP教科書体" w:hint="eastAsia"/>
          <w:sz w:val="24"/>
          <w:szCs w:val="24"/>
        </w:rPr>
        <w:t xml:space="preserve">　</w:t>
      </w:r>
      <w:r w:rsidRPr="005E14C0">
        <w:rPr>
          <w:rFonts w:ascii="HGP教科書体" w:eastAsia="HGP教科書体" w:hint="eastAsia"/>
          <w:sz w:val="24"/>
          <w:szCs w:val="24"/>
        </w:rPr>
        <w:t>前項の規定にかかわらず、次の決議は、総</w:t>
      </w:r>
      <w:r w:rsidR="004615CB" w:rsidRPr="005E14C0">
        <w:rPr>
          <w:rFonts w:ascii="HGP教科書体" w:eastAsia="HGP教科書体" w:hint="eastAsia"/>
          <w:sz w:val="24"/>
          <w:szCs w:val="24"/>
        </w:rPr>
        <w:t>会員</w:t>
      </w:r>
      <w:r w:rsidRPr="005E14C0">
        <w:rPr>
          <w:rFonts w:ascii="HGP教科書体" w:eastAsia="HGP教科書体" w:hint="eastAsia"/>
          <w:sz w:val="24"/>
          <w:szCs w:val="24"/>
        </w:rPr>
        <w:t>の議決権3分</w:t>
      </w:r>
      <w:r w:rsidR="004615CB" w:rsidRPr="005E14C0">
        <w:rPr>
          <w:rFonts w:ascii="HGP教科書体" w:eastAsia="HGP教科書体" w:hint="eastAsia"/>
          <w:sz w:val="24"/>
          <w:szCs w:val="24"/>
        </w:rPr>
        <w:t>の</w:t>
      </w:r>
      <w:r w:rsidRPr="005E14C0">
        <w:rPr>
          <w:rFonts w:ascii="HGP教科書体" w:eastAsia="HGP教科書体" w:hint="eastAsia"/>
          <w:sz w:val="24"/>
          <w:szCs w:val="24"/>
        </w:rPr>
        <w:t>2以上に当たる多数をもって行う。</w:t>
      </w:r>
    </w:p>
    <w:p w14:paraId="44215182" w14:textId="49AAA32F" w:rsidR="006020AD" w:rsidRPr="005E14C0" w:rsidRDefault="006020AD" w:rsidP="00F12C1C">
      <w:pPr>
        <w:ind w:leftChars="100" w:left="210"/>
        <w:rPr>
          <w:rFonts w:ascii="HGP教科書体" w:eastAsia="HGP教科書体" w:hint="eastAsia"/>
          <w:sz w:val="24"/>
          <w:szCs w:val="24"/>
        </w:rPr>
      </w:pPr>
      <w:r w:rsidRPr="005E14C0">
        <w:rPr>
          <w:rFonts w:ascii="HGP教科書体" w:eastAsia="HGP教科書体" w:hint="eastAsia"/>
          <w:sz w:val="24"/>
          <w:szCs w:val="24"/>
        </w:rPr>
        <w:t>(1)</w:t>
      </w:r>
      <w:r w:rsidR="004615CB" w:rsidRPr="005E14C0">
        <w:rPr>
          <w:rFonts w:ascii="HGP教科書体" w:eastAsia="HGP教科書体" w:hint="eastAsia"/>
          <w:sz w:val="24"/>
          <w:szCs w:val="24"/>
        </w:rPr>
        <w:t xml:space="preserve">　</w:t>
      </w:r>
      <w:r w:rsidRPr="005E14C0">
        <w:rPr>
          <w:rFonts w:ascii="HGP教科書体" w:eastAsia="HGP教科書体" w:hint="eastAsia"/>
          <w:sz w:val="24"/>
          <w:szCs w:val="24"/>
        </w:rPr>
        <w:t>会員の除名</w:t>
      </w:r>
    </w:p>
    <w:p w14:paraId="4D40B0FB" w14:textId="498D9FE4" w:rsidR="004615CB" w:rsidRPr="005E14C0" w:rsidRDefault="006020AD" w:rsidP="00F12C1C">
      <w:pPr>
        <w:ind w:leftChars="100" w:left="210"/>
        <w:rPr>
          <w:rFonts w:ascii="HGP教科書体" w:eastAsia="HGP教科書体" w:hint="eastAsia"/>
          <w:sz w:val="24"/>
          <w:szCs w:val="24"/>
        </w:rPr>
      </w:pPr>
      <w:r w:rsidRPr="005E14C0">
        <w:rPr>
          <w:rFonts w:ascii="HGP教科書体" w:eastAsia="HGP教科書体" w:hint="eastAsia"/>
          <w:sz w:val="24"/>
          <w:szCs w:val="24"/>
        </w:rPr>
        <w:t>(2)</w:t>
      </w:r>
      <w:r w:rsidR="004615CB" w:rsidRPr="005E14C0">
        <w:rPr>
          <w:rFonts w:ascii="HGP教科書体" w:eastAsia="HGP教科書体" w:hint="eastAsia"/>
          <w:sz w:val="24"/>
          <w:szCs w:val="24"/>
        </w:rPr>
        <w:t xml:space="preserve">　規則の変更</w:t>
      </w:r>
    </w:p>
    <w:p w14:paraId="35EC2A27" w14:textId="7D9CC2D1" w:rsidR="006020AD" w:rsidRPr="005E14C0" w:rsidRDefault="006020AD" w:rsidP="00F12C1C">
      <w:pPr>
        <w:ind w:leftChars="100" w:left="210"/>
        <w:rPr>
          <w:rFonts w:ascii="HGP教科書体" w:eastAsia="HGP教科書体" w:hint="eastAsia"/>
          <w:sz w:val="24"/>
          <w:szCs w:val="24"/>
        </w:rPr>
      </w:pPr>
      <w:r w:rsidRPr="005E14C0">
        <w:rPr>
          <w:rFonts w:ascii="HGP教科書体" w:eastAsia="HGP教科書体" w:hint="eastAsia"/>
          <w:sz w:val="24"/>
          <w:szCs w:val="24"/>
        </w:rPr>
        <w:t>(</w:t>
      </w:r>
      <w:r w:rsidR="004615CB" w:rsidRPr="005E14C0">
        <w:rPr>
          <w:rFonts w:ascii="HGP教科書体" w:eastAsia="HGP教科書体" w:hint="eastAsia"/>
          <w:sz w:val="24"/>
          <w:szCs w:val="24"/>
        </w:rPr>
        <w:t xml:space="preserve">3)　</w:t>
      </w:r>
      <w:r w:rsidRPr="005E14C0">
        <w:rPr>
          <w:rFonts w:ascii="HGP教科書体" w:eastAsia="HGP教科書体" w:hint="eastAsia"/>
          <w:sz w:val="24"/>
          <w:szCs w:val="24"/>
        </w:rPr>
        <w:t>合併及び解散</w:t>
      </w:r>
    </w:p>
    <w:p w14:paraId="28C8329A" w14:textId="77777777" w:rsidR="004615CB" w:rsidRPr="005E14C0" w:rsidRDefault="004615CB" w:rsidP="006020AD">
      <w:pPr>
        <w:rPr>
          <w:rFonts w:ascii="HGP教科書体" w:eastAsia="HGP教科書体" w:hint="eastAsia"/>
          <w:sz w:val="24"/>
          <w:szCs w:val="24"/>
        </w:rPr>
      </w:pPr>
    </w:p>
    <w:p w14:paraId="7BAF7F35" w14:textId="01EAD3B3" w:rsidR="006020AD" w:rsidRPr="005E14C0" w:rsidRDefault="006020AD" w:rsidP="006020AD">
      <w:pPr>
        <w:rPr>
          <w:rFonts w:ascii="HGP教科書体" w:eastAsia="HGP教科書体" w:hint="eastAsia"/>
          <w:sz w:val="24"/>
          <w:szCs w:val="24"/>
        </w:rPr>
      </w:pPr>
      <w:r w:rsidRPr="005E14C0">
        <w:rPr>
          <w:rFonts w:ascii="HGP教科書体" w:eastAsia="HGP教科書体" w:hint="eastAsia"/>
          <w:sz w:val="24"/>
          <w:szCs w:val="24"/>
        </w:rPr>
        <w:t>（議決権の代理行使）</w:t>
      </w:r>
    </w:p>
    <w:p w14:paraId="7BC5C18E" w14:textId="255162A4" w:rsidR="006020AD" w:rsidRPr="005E14C0" w:rsidRDefault="006020AD" w:rsidP="006020AD">
      <w:pPr>
        <w:rPr>
          <w:rFonts w:ascii="HGP教科書体" w:eastAsia="HGP教科書体" w:hint="eastAsia"/>
          <w:sz w:val="24"/>
          <w:szCs w:val="24"/>
        </w:rPr>
      </w:pPr>
      <w:r w:rsidRPr="005E14C0">
        <w:rPr>
          <w:rFonts w:ascii="HGP教科書体" w:eastAsia="HGP教科書体" w:hint="eastAsia"/>
          <w:sz w:val="24"/>
          <w:szCs w:val="24"/>
        </w:rPr>
        <w:t>第</w:t>
      </w:r>
      <w:r w:rsidR="004615CB" w:rsidRPr="005E14C0">
        <w:rPr>
          <w:rFonts w:ascii="HGP教科書体" w:eastAsia="HGP教科書体" w:hint="eastAsia"/>
          <w:sz w:val="24"/>
          <w:szCs w:val="24"/>
        </w:rPr>
        <w:t>20</w:t>
      </w:r>
      <w:r w:rsidRPr="005E14C0">
        <w:rPr>
          <w:rFonts w:ascii="HGP教科書体" w:eastAsia="HGP教科書体" w:hint="eastAsia"/>
          <w:sz w:val="24"/>
          <w:szCs w:val="24"/>
        </w:rPr>
        <w:t>条</w:t>
      </w:r>
      <w:r w:rsidR="004615CB" w:rsidRPr="005E14C0">
        <w:rPr>
          <w:rFonts w:ascii="HGP教科書体" w:eastAsia="HGP教科書体" w:hint="eastAsia"/>
          <w:sz w:val="24"/>
          <w:szCs w:val="24"/>
        </w:rPr>
        <w:t xml:space="preserve">　会員</w:t>
      </w:r>
      <w:r w:rsidRPr="005E14C0">
        <w:rPr>
          <w:rFonts w:ascii="HGP教科書体" w:eastAsia="HGP教科書体" w:hint="eastAsia"/>
          <w:sz w:val="24"/>
          <w:szCs w:val="24"/>
        </w:rPr>
        <w:t>は、代理人によって総会の議決権を行使できる。この場合においては、当該</w:t>
      </w:r>
      <w:r w:rsidR="004615CB" w:rsidRPr="005E14C0">
        <w:rPr>
          <w:rFonts w:ascii="HGP教科書体" w:eastAsia="HGP教科書体" w:hint="eastAsia"/>
          <w:sz w:val="24"/>
          <w:szCs w:val="24"/>
        </w:rPr>
        <w:t>会員</w:t>
      </w:r>
      <w:r w:rsidRPr="005E14C0">
        <w:rPr>
          <w:rFonts w:ascii="HGP教科書体" w:eastAsia="HGP教科書体" w:hint="eastAsia"/>
          <w:sz w:val="24"/>
          <w:szCs w:val="24"/>
        </w:rPr>
        <w:t>又は代理人は、代理権を証明する</w:t>
      </w:r>
      <w:r w:rsidR="00F11DF6" w:rsidRPr="005E14C0">
        <w:rPr>
          <w:rFonts w:ascii="HGP教科書体" w:eastAsia="HGP教科書体" w:hint="eastAsia"/>
          <w:sz w:val="24"/>
          <w:szCs w:val="24"/>
        </w:rPr>
        <w:t>委任状</w:t>
      </w:r>
      <w:r w:rsidRPr="005E14C0">
        <w:rPr>
          <w:rFonts w:ascii="HGP教科書体" w:eastAsia="HGP教科書体" w:hint="eastAsia"/>
          <w:sz w:val="24"/>
          <w:szCs w:val="24"/>
        </w:rPr>
        <w:t>を本会に提出しなければならない。</w:t>
      </w:r>
    </w:p>
    <w:p w14:paraId="3A2108BF" w14:textId="6126AD52" w:rsidR="006020AD" w:rsidRPr="005E14C0" w:rsidRDefault="006020AD" w:rsidP="006020AD">
      <w:pPr>
        <w:rPr>
          <w:rFonts w:ascii="HGP教科書体" w:eastAsia="HGP教科書体" w:hint="eastAsia"/>
          <w:sz w:val="24"/>
          <w:szCs w:val="24"/>
        </w:rPr>
      </w:pPr>
      <w:r w:rsidRPr="005E14C0">
        <w:rPr>
          <w:rFonts w:ascii="HGP教科書体" w:eastAsia="HGP教科書体" w:hint="eastAsia"/>
          <w:sz w:val="24"/>
          <w:szCs w:val="24"/>
        </w:rPr>
        <w:t>2</w:t>
      </w:r>
      <w:r w:rsidR="004615CB" w:rsidRPr="005E14C0">
        <w:rPr>
          <w:rFonts w:ascii="HGP教科書体" w:eastAsia="HGP教科書体" w:hint="eastAsia"/>
          <w:sz w:val="24"/>
          <w:szCs w:val="24"/>
        </w:rPr>
        <w:t xml:space="preserve">　</w:t>
      </w:r>
      <w:r w:rsidRPr="005E14C0">
        <w:rPr>
          <w:rFonts w:ascii="HGP教科書体" w:eastAsia="HGP教科書体" w:hint="eastAsia"/>
          <w:sz w:val="24"/>
          <w:szCs w:val="24"/>
        </w:rPr>
        <w:t>当該</w:t>
      </w:r>
      <w:r w:rsidR="004615CB" w:rsidRPr="005E14C0">
        <w:rPr>
          <w:rFonts w:ascii="HGP教科書体" w:eastAsia="HGP教科書体" w:hint="eastAsia"/>
          <w:sz w:val="24"/>
          <w:szCs w:val="24"/>
        </w:rPr>
        <w:t>会員</w:t>
      </w:r>
      <w:r w:rsidRPr="005E14C0">
        <w:rPr>
          <w:rFonts w:ascii="HGP教科書体" w:eastAsia="HGP教科書体" w:hint="eastAsia"/>
          <w:sz w:val="24"/>
          <w:szCs w:val="24"/>
        </w:rPr>
        <w:t>又は代理人は、代理権を証明する書面の提出に代えて、書面に記載すべき事項を電磁的方法により提供することができる。</w:t>
      </w:r>
    </w:p>
    <w:p w14:paraId="5E16F3BF" w14:textId="77777777" w:rsidR="004615CB" w:rsidRPr="005E14C0" w:rsidRDefault="004615CB" w:rsidP="006020AD">
      <w:pPr>
        <w:rPr>
          <w:rFonts w:ascii="HGP教科書体" w:eastAsia="HGP教科書体" w:hint="eastAsia"/>
          <w:sz w:val="24"/>
          <w:szCs w:val="24"/>
        </w:rPr>
      </w:pPr>
    </w:p>
    <w:p w14:paraId="20596D37" w14:textId="77777777" w:rsidR="006020AD" w:rsidRPr="005E14C0" w:rsidRDefault="006020AD" w:rsidP="006020AD">
      <w:pPr>
        <w:rPr>
          <w:rFonts w:ascii="HGP教科書体" w:eastAsia="HGP教科書体" w:hint="eastAsia"/>
          <w:sz w:val="24"/>
          <w:szCs w:val="24"/>
        </w:rPr>
      </w:pPr>
      <w:r w:rsidRPr="005E14C0">
        <w:rPr>
          <w:rFonts w:ascii="HGP教科書体" w:eastAsia="HGP教科書体" w:hint="eastAsia"/>
          <w:sz w:val="24"/>
          <w:szCs w:val="24"/>
        </w:rPr>
        <w:t>（書面による議決権、電磁的方法による議決権の行使）</w:t>
      </w:r>
    </w:p>
    <w:p w14:paraId="3661922D" w14:textId="23D40EC3" w:rsidR="006020AD" w:rsidRPr="005E14C0" w:rsidRDefault="006020AD" w:rsidP="006020AD">
      <w:pPr>
        <w:rPr>
          <w:rFonts w:ascii="HGP教科書体" w:eastAsia="HGP教科書体" w:hint="eastAsia"/>
          <w:sz w:val="24"/>
          <w:szCs w:val="24"/>
        </w:rPr>
      </w:pPr>
      <w:r w:rsidRPr="005E14C0">
        <w:rPr>
          <w:rFonts w:ascii="HGP教科書体" w:eastAsia="HGP教科書体" w:hint="eastAsia"/>
          <w:sz w:val="24"/>
          <w:szCs w:val="24"/>
        </w:rPr>
        <w:t>第</w:t>
      </w:r>
      <w:r w:rsidR="004615CB" w:rsidRPr="005E14C0">
        <w:rPr>
          <w:rFonts w:ascii="HGP教科書体" w:eastAsia="HGP教科書体" w:hint="eastAsia"/>
          <w:sz w:val="24"/>
          <w:szCs w:val="24"/>
        </w:rPr>
        <w:t>21</w:t>
      </w:r>
      <w:r w:rsidRPr="005E14C0">
        <w:rPr>
          <w:rFonts w:ascii="HGP教科書体" w:eastAsia="HGP教科書体" w:hint="eastAsia"/>
          <w:sz w:val="24"/>
          <w:szCs w:val="24"/>
        </w:rPr>
        <w:t>条</w:t>
      </w:r>
      <w:r w:rsidR="004615CB" w:rsidRPr="005E14C0">
        <w:rPr>
          <w:rFonts w:ascii="HGP教科書体" w:eastAsia="HGP教科書体" w:hint="eastAsia"/>
          <w:sz w:val="24"/>
          <w:szCs w:val="24"/>
        </w:rPr>
        <w:t xml:space="preserve">　会員</w:t>
      </w:r>
      <w:r w:rsidRPr="005E14C0">
        <w:rPr>
          <w:rFonts w:ascii="HGP教科書体" w:eastAsia="HGP教科書体" w:hint="eastAsia"/>
          <w:sz w:val="24"/>
          <w:szCs w:val="24"/>
        </w:rPr>
        <w:t>は、議決権行使書面に必要な事項を記述し、総会招集通知に記載された期間内に本会に提出し、議決権の行使ができる。この場合、書面によって行使した議決権の数は出席した</w:t>
      </w:r>
      <w:r w:rsidR="004615CB" w:rsidRPr="005E14C0">
        <w:rPr>
          <w:rFonts w:ascii="HGP教科書体" w:eastAsia="HGP教科書体" w:hint="eastAsia"/>
          <w:sz w:val="24"/>
          <w:szCs w:val="24"/>
        </w:rPr>
        <w:t>会員</w:t>
      </w:r>
      <w:r w:rsidRPr="005E14C0">
        <w:rPr>
          <w:rFonts w:ascii="HGP教科書体" w:eastAsia="HGP教科書体" w:hint="eastAsia"/>
          <w:sz w:val="24"/>
          <w:szCs w:val="24"/>
        </w:rPr>
        <w:t>の議決権の数に参入する。</w:t>
      </w:r>
    </w:p>
    <w:p w14:paraId="1BA6BFA0" w14:textId="25B6B132" w:rsidR="006020AD" w:rsidRPr="005E14C0" w:rsidRDefault="006020AD" w:rsidP="006020AD">
      <w:pPr>
        <w:rPr>
          <w:rFonts w:ascii="HGP教科書体" w:eastAsia="HGP教科書体" w:hint="eastAsia"/>
          <w:sz w:val="24"/>
          <w:szCs w:val="24"/>
        </w:rPr>
      </w:pPr>
      <w:r w:rsidRPr="005E14C0">
        <w:rPr>
          <w:rFonts w:ascii="HGP教科書体" w:eastAsia="HGP教科書体" w:hint="eastAsia"/>
          <w:sz w:val="24"/>
          <w:szCs w:val="24"/>
        </w:rPr>
        <w:t>2</w:t>
      </w:r>
      <w:r w:rsidR="004615CB" w:rsidRPr="005E14C0">
        <w:rPr>
          <w:rFonts w:ascii="HGP教科書体" w:eastAsia="HGP教科書体" w:hint="eastAsia"/>
          <w:sz w:val="24"/>
          <w:szCs w:val="24"/>
        </w:rPr>
        <w:t xml:space="preserve">　会員</w:t>
      </w:r>
      <w:r w:rsidRPr="005E14C0">
        <w:rPr>
          <w:rFonts w:ascii="HGP教科書体" w:eastAsia="HGP教科書体" w:hint="eastAsia"/>
          <w:sz w:val="24"/>
          <w:szCs w:val="24"/>
        </w:rPr>
        <w:t>は、議決権行使書面に記載すべき事項を電磁的方法により本会に提供し、議決権の行使ができる。電磁的方法によって行使した議決権の数は出席した</w:t>
      </w:r>
      <w:r w:rsidR="00BA09E0" w:rsidRPr="005E14C0">
        <w:rPr>
          <w:rFonts w:ascii="HGP教科書体" w:eastAsia="HGP教科書体" w:hint="eastAsia"/>
          <w:sz w:val="24"/>
          <w:szCs w:val="24"/>
        </w:rPr>
        <w:t>会員</w:t>
      </w:r>
      <w:r w:rsidRPr="005E14C0">
        <w:rPr>
          <w:rFonts w:ascii="HGP教科書体" w:eastAsia="HGP教科書体" w:hint="eastAsia"/>
          <w:sz w:val="24"/>
          <w:szCs w:val="24"/>
        </w:rPr>
        <w:t>の議決権の数に参入する。</w:t>
      </w:r>
    </w:p>
    <w:p w14:paraId="6BB5EC6F" w14:textId="77777777" w:rsidR="004615CB" w:rsidRPr="005E14C0" w:rsidRDefault="004615CB" w:rsidP="006020AD">
      <w:pPr>
        <w:rPr>
          <w:rFonts w:ascii="HGP教科書体" w:eastAsia="HGP教科書体" w:hint="eastAsia"/>
          <w:sz w:val="24"/>
          <w:szCs w:val="24"/>
        </w:rPr>
      </w:pPr>
    </w:p>
    <w:p w14:paraId="671220DC" w14:textId="77777777" w:rsidR="006020AD" w:rsidRPr="005E14C0" w:rsidRDefault="006020AD" w:rsidP="006020AD">
      <w:pPr>
        <w:rPr>
          <w:rFonts w:ascii="HGP教科書体" w:eastAsia="HGP教科書体" w:hint="eastAsia"/>
          <w:sz w:val="24"/>
          <w:szCs w:val="24"/>
        </w:rPr>
      </w:pPr>
      <w:r w:rsidRPr="005E14C0">
        <w:rPr>
          <w:rFonts w:ascii="HGP教科書体" w:eastAsia="HGP教科書体" w:hint="eastAsia"/>
          <w:sz w:val="24"/>
          <w:szCs w:val="24"/>
        </w:rPr>
        <w:t>（議事録）</w:t>
      </w:r>
    </w:p>
    <w:p w14:paraId="3D83908F" w14:textId="35A695F1" w:rsidR="006020AD" w:rsidRPr="005E14C0" w:rsidRDefault="006020AD" w:rsidP="006020AD">
      <w:pPr>
        <w:rPr>
          <w:rFonts w:ascii="HGP教科書体" w:eastAsia="HGP教科書体" w:hint="eastAsia"/>
          <w:sz w:val="24"/>
          <w:szCs w:val="24"/>
        </w:rPr>
      </w:pPr>
      <w:r w:rsidRPr="005E14C0">
        <w:rPr>
          <w:rFonts w:ascii="HGP教科書体" w:eastAsia="HGP教科書体" w:hint="eastAsia"/>
          <w:sz w:val="24"/>
          <w:szCs w:val="24"/>
        </w:rPr>
        <w:t>第</w:t>
      </w:r>
      <w:r w:rsidR="004615CB" w:rsidRPr="005E14C0">
        <w:rPr>
          <w:rFonts w:ascii="HGP教科書体" w:eastAsia="HGP教科書体" w:hint="eastAsia"/>
          <w:sz w:val="24"/>
          <w:szCs w:val="24"/>
        </w:rPr>
        <w:t>22</w:t>
      </w:r>
      <w:r w:rsidRPr="005E14C0">
        <w:rPr>
          <w:rFonts w:ascii="HGP教科書体" w:eastAsia="HGP教科書体" w:hint="eastAsia"/>
          <w:sz w:val="24"/>
          <w:szCs w:val="24"/>
        </w:rPr>
        <w:t>条</w:t>
      </w:r>
      <w:r w:rsidR="004615CB" w:rsidRPr="005E14C0">
        <w:rPr>
          <w:rFonts w:ascii="HGP教科書体" w:eastAsia="HGP教科書体" w:hint="eastAsia"/>
          <w:sz w:val="24"/>
          <w:szCs w:val="24"/>
        </w:rPr>
        <w:t xml:space="preserve">　</w:t>
      </w:r>
      <w:r w:rsidRPr="005E14C0">
        <w:rPr>
          <w:rFonts w:ascii="HGP教科書体" w:eastAsia="HGP教科書体" w:hint="eastAsia"/>
          <w:sz w:val="24"/>
          <w:szCs w:val="24"/>
        </w:rPr>
        <w:t>総会の議事については、議事録を作成する。</w:t>
      </w:r>
    </w:p>
    <w:p w14:paraId="52D31C49" w14:textId="07F0FF47" w:rsidR="004615CB" w:rsidRPr="005E14C0" w:rsidRDefault="004615CB" w:rsidP="006020AD">
      <w:pPr>
        <w:rPr>
          <w:rFonts w:ascii="HGP教科書体" w:eastAsia="HGP教科書体" w:hint="eastAsia"/>
          <w:sz w:val="24"/>
          <w:szCs w:val="24"/>
        </w:rPr>
      </w:pPr>
    </w:p>
    <w:p w14:paraId="437E09B4" w14:textId="673B889B" w:rsidR="004615CB" w:rsidRPr="005E14C0" w:rsidRDefault="004615CB" w:rsidP="004615CB">
      <w:pPr>
        <w:jc w:val="center"/>
        <w:rPr>
          <w:rFonts w:ascii="HGP教科書体" w:eastAsia="HGP教科書体" w:hint="eastAsia"/>
          <w:sz w:val="24"/>
          <w:szCs w:val="24"/>
        </w:rPr>
      </w:pPr>
      <w:r w:rsidRPr="005E14C0">
        <w:rPr>
          <w:rFonts w:ascii="HGP教科書体" w:eastAsia="HGP教科書体" w:hint="eastAsia"/>
          <w:sz w:val="24"/>
          <w:szCs w:val="24"/>
        </w:rPr>
        <w:t>第五章　役員</w:t>
      </w:r>
    </w:p>
    <w:p w14:paraId="1507A840" w14:textId="71F48403" w:rsidR="004615CB" w:rsidRPr="005E14C0" w:rsidRDefault="004615CB" w:rsidP="006020AD">
      <w:pPr>
        <w:rPr>
          <w:rFonts w:ascii="HGP教科書体" w:eastAsia="HGP教科書体" w:hint="eastAsia"/>
          <w:sz w:val="24"/>
          <w:szCs w:val="24"/>
        </w:rPr>
      </w:pPr>
      <w:r w:rsidRPr="005E14C0">
        <w:rPr>
          <w:rFonts w:ascii="HGP教科書体" w:eastAsia="HGP教科書体" w:hint="eastAsia"/>
          <w:sz w:val="24"/>
          <w:szCs w:val="24"/>
        </w:rPr>
        <w:t>（役員の設置）</w:t>
      </w:r>
    </w:p>
    <w:p w14:paraId="4C7961E6" w14:textId="1481FF07" w:rsidR="004615CB" w:rsidRPr="005E14C0" w:rsidRDefault="004615CB" w:rsidP="006020AD">
      <w:pPr>
        <w:rPr>
          <w:rFonts w:ascii="HGP教科書体" w:eastAsia="HGP教科書体" w:hint="eastAsia"/>
          <w:sz w:val="24"/>
          <w:szCs w:val="24"/>
        </w:rPr>
      </w:pPr>
      <w:r w:rsidRPr="005E14C0">
        <w:rPr>
          <w:rFonts w:ascii="HGP教科書体" w:eastAsia="HGP教科書体" w:hint="eastAsia"/>
          <w:sz w:val="24"/>
          <w:szCs w:val="24"/>
        </w:rPr>
        <w:t>第23条　本会には、次の役員を置く。</w:t>
      </w:r>
    </w:p>
    <w:p w14:paraId="34B3214D" w14:textId="77777777" w:rsidR="00BA09E0" w:rsidRPr="005E14C0" w:rsidRDefault="00BA09E0" w:rsidP="00F12C1C">
      <w:pPr>
        <w:ind w:leftChars="100" w:left="210"/>
        <w:rPr>
          <w:rFonts w:ascii="HGP教科書体" w:eastAsia="HGP教科書体" w:hint="eastAsia"/>
          <w:sz w:val="24"/>
          <w:szCs w:val="24"/>
        </w:rPr>
      </w:pPr>
      <w:r w:rsidRPr="005E14C0">
        <w:rPr>
          <w:rFonts w:ascii="HGP教科書体" w:eastAsia="HGP教科書体" w:hint="eastAsia"/>
          <w:sz w:val="24"/>
          <w:szCs w:val="24"/>
        </w:rPr>
        <w:t>(1)　運営委員若干名</w:t>
      </w:r>
    </w:p>
    <w:p w14:paraId="71CD3C65" w14:textId="6D0281F2" w:rsidR="00BA09E0" w:rsidRPr="005E14C0" w:rsidRDefault="00BA09E0" w:rsidP="00F12C1C">
      <w:pPr>
        <w:ind w:leftChars="100" w:left="210"/>
        <w:rPr>
          <w:rFonts w:ascii="HGP教科書体" w:eastAsia="HGP教科書体" w:hint="eastAsia"/>
          <w:sz w:val="24"/>
          <w:szCs w:val="24"/>
        </w:rPr>
      </w:pPr>
      <w:r w:rsidRPr="005E14C0">
        <w:rPr>
          <w:rFonts w:ascii="HGP教科書体" w:eastAsia="HGP教科書体" w:hint="eastAsia"/>
          <w:sz w:val="24"/>
          <w:szCs w:val="24"/>
        </w:rPr>
        <w:t>(2)　運営委員のうち、1名を委員長、3名以内を副委員長とする。</w:t>
      </w:r>
    </w:p>
    <w:p w14:paraId="5A2174A0" w14:textId="144007CB" w:rsidR="00BA09E0" w:rsidRPr="005E14C0" w:rsidRDefault="00BA09E0" w:rsidP="00F12C1C">
      <w:pPr>
        <w:ind w:leftChars="100" w:left="210"/>
        <w:rPr>
          <w:rFonts w:ascii="HGP教科書体" w:eastAsia="HGP教科書体" w:hint="eastAsia"/>
          <w:sz w:val="24"/>
          <w:szCs w:val="24"/>
        </w:rPr>
      </w:pPr>
      <w:r w:rsidRPr="005E14C0">
        <w:rPr>
          <w:rFonts w:ascii="HGP教科書体" w:eastAsia="HGP教科書体" w:hint="eastAsia"/>
          <w:sz w:val="24"/>
          <w:szCs w:val="24"/>
        </w:rPr>
        <w:t>(3)　委員長</w:t>
      </w:r>
      <w:r w:rsidR="00F11DF6" w:rsidRPr="005E14C0">
        <w:rPr>
          <w:rFonts w:ascii="HGP教科書体" w:eastAsia="HGP教科書体" w:hint="eastAsia"/>
          <w:sz w:val="24"/>
          <w:szCs w:val="24"/>
        </w:rPr>
        <w:t>、</w:t>
      </w:r>
      <w:r w:rsidRPr="005E14C0">
        <w:rPr>
          <w:rFonts w:ascii="HGP教科書体" w:eastAsia="HGP教科書体" w:hint="eastAsia"/>
          <w:sz w:val="24"/>
          <w:szCs w:val="24"/>
        </w:rPr>
        <w:t>副委員長以外の運営委員のうち、若干名を幹事とすることができる。</w:t>
      </w:r>
    </w:p>
    <w:p w14:paraId="7B774CE7" w14:textId="2ACE3AA5" w:rsidR="00AE7AC2" w:rsidRPr="005E14C0" w:rsidRDefault="00AE7AC2" w:rsidP="00BA09E0">
      <w:pPr>
        <w:rPr>
          <w:rFonts w:ascii="HGP教科書体" w:eastAsia="HGP教科書体" w:hint="eastAsia"/>
          <w:sz w:val="24"/>
          <w:szCs w:val="24"/>
        </w:rPr>
      </w:pPr>
    </w:p>
    <w:p w14:paraId="44ACA82E" w14:textId="388C6DEA" w:rsidR="00AE7AC2" w:rsidRPr="005E14C0" w:rsidRDefault="00AE7AC2" w:rsidP="00BA09E0">
      <w:pPr>
        <w:rPr>
          <w:rFonts w:ascii="HGP教科書体" w:eastAsia="HGP教科書体" w:hint="eastAsia"/>
          <w:sz w:val="24"/>
          <w:szCs w:val="24"/>
        </w:rPr>
      </w:pPr>
      <w:r w:rsidRPr="005E14C0">
        <w:rPr>
          <w:rFonts w:ascii="HGP教科書体" w:eastAsia="HGP教科書体" w:hint="eastAsia"/>
          <w:sz w:val="24"/>
          <w:szCs w:val="24"/>
        </w:rPr>
        <w:t>（役員の選任）</w:t>
      </w:r>
    </w:p>
    <w:p w14:paraId="7E6184F8" w14:textId="470EC441" w:rsidR="00AE7AC2" w:rsidRPr="005E14C0" w:rsidRDefault="00AE7AC2" w:rsidP="00AE7AC2">
      <w:pPr>
        <w:rPr>
          <w:rFonts w:ascii="HGP教科書体" w:eastAsia="HGP教科書体" w:hint="eastAsia"/>
          <w:sz w:val="24"/>
          <w:szCs w:val="24"/>
        </w:rPr>
      </w:pPr>
      <w:r w:rsidRPr="005E14C0">
        <w:rPr>
          <w:rFonts w:ascii="HGP教科書体" w:eastAsia="HGP教科書体" w:hint="eastAsia"/>
          <w:sz w:val="24"/>
          <w:szCs w:val="24"/>
        </w:rPr>
        <w:t>第24条　委員長、副委員長および幹事は、会員の中から総会の決議によって選任する。</w:t>
      </w:r>
      <w:r w:rsidRPr="005E14C0">
        <w:rPr>
          <w:rFonts w:ascii="HGP教科書体" w:eastAsia="HGP教科書体" w:hint="eastAsia"/>
          <w:sz w:val="24"/>
          <w:szCs w:val="24"/>
        </w:rPr>
        <w:cr/>
        <w:t>2　運営委員会は</w:t>
      </w:r>
      <w:r w:rsidR="00CA58B6" w:rsidRPr="005E14C0">
        <w:rPr>
          <w:rFonts w:ascii="HGP教科書体" w:eastAsia="HGP教科書体" w:hint="eastAsia"/>
          <w:sz w:val="24"/>
          <w:szCs w:val="24"/>
        </w:rPr>
        <w:t>委員長、副委員長および幹事</w:t>
      </w:r>
      <w:r w:rsidRPr="005E14C0">
        <w:rPr>
          <w:rFonts w:ascii="HGP教科書体" w:eastAsia="HGP教科書体" w:hint="eastAsia"/>
          <w:sz w:val="24"/>
          <w:szCs w:val="24"/>
        </w:rPr>
        <w:t>を選定及び解職する。この場合において、</w:t>
      </w:r>
      <w:r w:rsidR="00CA58B6" w:rsidRPr="005E14C0">
        <w:rPr>
          <w:rFonts w:ascii="HGP教科書体" w:eastAsia="HGP教科書体" w:hint="eastAsia"/>
          <w:sz w:val="24"/>
          <w:szCs w:val="24"/>
        </w:rPr>
        <w:t>運営委員会は</w:t>
      </w:r>
      <w:r w:rsidRPr="005E14C0">
        <w:rPr>
          <w:rFonts w:ascii="HGP教科書体" w:eastAsia="HGP教科書体" w:hint="eastAsia"/>
          <w:sz w:val="24"/>
          <w:szCs w:val="24"/>
        </w:rPr>
        <w:t>、総会にこれを付議した上で、その決議の結果を参考にすることができる。</w:t>
      </w:r>
      <w:r w:rsidRPr="005E14C0">
        <w:rPr>
          <w:rFonts w:ascii="HGP教科書体" w:eastAsia="HGP教科書体" w:hint="eastAsia"/>
          <w:sz w:val="24"/>
          <w:szCs w:val="24"/>
        </w:rPr>
        <w:cr/>
      </w:r>
    </w:p>
    <w:p w14:paraId="32C49F46" w14:textId="7391E804" w:rsidR="00CA58B6" w:rsidRPr="005E14C0" w:rsidRDefault="00CA58B6" w:rsidP="00AE7AC2">
      <w:pPr>
        <w:rPr>
          <w:rFonts w:ascii="HGP教科書体" w:eastAsia="HGP教科書体" w:hint="eastAsia"/>
          <w:sz w:val="24"/>
          <w:szCs w:val="24"/>
        </w:rPr>
      </w:pPr>
      <w:r w:rsidRPr="005E14C0">
        <w:rPr>
          <w:rFonts w:ascii="HGP教科書体" w:eastAsia="HGP教科書体" w:hint="eastAsia"/>
          <w:sz w:val="24"/>
          <w:szCs w:val="24"/>
        </w:rPr>
        <w:t>（役員の職務）</w:t>
      </w:r>
    </w:p>
    <w:p w14:paraId="60037E34" w14:textId="1B1659CC" w:rsidR="00CA58B6" w:rsidRPr="005E14C0" w:rsidRDefault="00CA58B6" w:rsidP="00CA58B6">
      <w:pPr>
        <w:rPr>
          <w:rFonts w:ascii="HGP教科書体" w:eastAsia="HGP教科書体" w:hint="eastAsia"/>
          <w:sz w:val="24"/>
          <w:szCs w:val="24"/>
        </w:rPr>
      </w:pPr>
      <w:r w:rsidRPr="005E14C0">
        <w:rPr>
          <w:rFonts w:ascii="HGP教科書体" w:eastAsia="HGP教科書体" w:hint="eastAsia"/>
          <w:sz w:val="24"/>
          <w:szCs w:val="24"/>
        </w:rPr>
        <w:lastRenderedPageBreak/>
        <w:t>第25条　運営委員は、運営委員会を構成する。</w:t>
      </w:r>
    </w:p>
    <w:p w14:paraId="010D84CF" w14:textId="42A0F5C0" w:rsidR="00CA58B6" w:rsidRPr="005E14C0" w:rsidRDefault="00CA58B6" w:rsidP="00CA58B6">
      <w:pPr>
        <w:rPr>
          <w:rFonts w:ascii="HGP教科書体" w:eastAsia="HGP教科書体" w:hint="eastAsia"/>
          <w:sz w:val="24"/>
          <w:szCs w:val="24"/>
        </w:rPr>
      </w:pPr>
      <w:r w:rsidRPr="005E14C0">
        <w:rPr>
          <w:rFonts w:ascii="HGP教科書体" w:eastAsia="HGP教科書体" w:hint="eastAsia"/>
          <w:sz w:val="24"/>
          <w:szCs w:val="24"/>
        </w:rPr>
        <w:t>2　委員長は、本会を代表し、その業務を統括する。</w:t>
      </w:r>
    </w:p>
    <w:p w14:paraId="774AF9FD" w14:textId="0544DD36" w:rsidR="00CA58B6" w:rsidRPr="005E14C0" w:rsidRDefault="00CA58B6" w:rsidP="00CA58B6">
      <w:pPr>
        <w:rPr>
          <w:rFonts w:ascii="HGP教科書体" w:eastAsia="HGP教科書体" w:hint="eastAsia"/>
          <w:sz w:val="24"/>
          <w:szCs w:val="24"/>
        </w:rPr>
      </w:pPr>
      <w:r w:rsidRPr="005E14C0">
        <w:rPr>
          <w:rFonts w:ascii="HGP教科書体" w:eastAsia="HGP教科書体" w:hint="eastAsia"/>
          <w:sz w:val="24"/>
          <w:szCs w:val="24"/>
        </w:rPr>
        <w:t>3　副委員長は、委員長を補佐し、委員長に事故があるとき又は委員長が欠けたときは、その職務を執行する。</w:t>
      </w:r>
    </w:p>
    <w:p w14:paraId="3F7EC64F" w14:textId="0ACD9704" w:rsidR="00CA58B6" w:rsidRPr="005E14C0" w:rsidRDefault="00F11DF6" w:rsidP="00CA58B6">
      <w:pPr>
        <w:rPr>
          <w:rFonts w:ascii="HGP教科書体" w:eastAsia="HGP教科書体" w:hint="eastAsia"/>
          <w:sz w:val="24"/>
          <w:szCs w:val="24"/>
        </w:rPr>
      </w:pPr>
      <w:r w:rsidRPr="005E14C0">
        <w:rPr>
          <w:rFonts w:ascii="HGP教科書体" w:eastAsia="HGP教科書体" w:hint="eastAsia"/>
          <w:sz w:val="24"/>
          <w:szCs w:val="24"/>
        </w:rPr>
        <w:t xml:space="preserve">4　</w:t>
      </w:r>
      <w:r w:rsidR="00CA58B6" w:rsidRPr="005E14C0">
        <w:rPr>
          <w:rFonts w:ascii="HGP教科書体" w:eastAsia="HGP教科書体" w:hint="eastAsia"/>
          <w:sz w:val="24"/>
          <w:szCs w:val="24"/>
        </w:rPr>
        <w:t>幹事は本会の事業の運営、執行に当たり、必要な案件を運営委員会に諮る。</w:t>
      </w:r>
      <w:r w:rsidR="00CA58B6" w:rsidRPr="005E14C0">
        <w:rPr>
          <w:rFonts w:ascii="HGP教科書体" w:eastAsia="HGP教科書体" w:hint="eastAsia"/>
          <w:sz w:val="24"/>
          <w:szCs w:val="24"/>
        </w:rPr>
        <w:cr/>
      </w:r>
    </w:p>
    <w:p w14:paraId="7948235C" w14:textId="776E45B2" w:rsidR="00AE7AC2" w:rsidRPr="005E14C0" w:rsidRDefault="00CA58B6" w:rsidP="00BA09E0">
      <w:pPr>
        <w:rPr>
          <w:rFonts w:ascii="HGP教科書体" w:eastAsia="HGP教科書体" w:hint="eastAsia"/>
          <w:sz w:val="24"/>
          <w:szCs w:val="24"/>
        </w:rPr>
      </w:pPr>
      <w:r w:rsidRPr="005E14C0">
        <w:rPr>
          <w:rFonts w:ascii="HGP教科書体" w:eastAsia="HGP教科書体" w:hint="eastAsia"/>
          <w:sz w:val="24"/>
          <w:szCs w:val="24"/>
        </w:rPr>
        <w:t>（役員の任期）</w:t>
      </w:r>
    </w:p>
    <w:p w14:paraId="5C74ACEE" w14:textId="1A3C6D54" w:rsidR="00CA58B6" w:rsidRPr="005E14C0" w:rsidRDefault="00CA58B6" w:rsidP="00BA09E0">
      <w:pPr>
        <w:rPr>
          <w:rFonts w:ascii="HGP教科書体" w:eastAsia="HGP教科書体" w:hint="eastAsia"/>
          <w:sz w:val="24"/>
          <w:szCs w:val="24"/>
        </w:rPr>
      </w:pPr>
      <w:r w:rsidRPr="005E14C0">
        <w:rPr>
          <w:rFonts w:ascii="HGP教科書体" w:eastAsia="HGP教科書体" w:hint="eastAsia"/>
          <w:sz w:val="24"/>
          <w:szCs w:val="24"/>
        </w:rPr>
        <w:t>第26条　役員の任期は</w:t>
      </w:r>
      <w:r w:rsidR="002A75E7" w:rsidRPr="005E14C0">
        <w:rPr>
          <w:rFonts w:ascii="HGP教科書体" w:eastAsia="HGP教科書体" w:hint="eastAsia"/>
          <w:sz w:val="24"/>
          <w:szCs w:val="24"/>
        </w:rPr>
        <w:t>2</w:t>
      </w:r>
      <w:r w:rsidR="00907FF9" w:rsidRPr="005E14C0">
        <w:rPr>
          <w:rFonts w:ascii="HGP教科書体" w:eastAsia="HGP教科書体" w:hint="eastAsia"/>
          <w:sz w:val="24"/>
          <w:szCs w:val="24"/>
        </w:rPr>
        <w:t>年とし事業年度を超えないものとする。また</w:t>
      </w:r>
      <w:r w:rsidRPr="005E14C0">
        <w:rPr>
          <w:rFonts w:ascii="HGP教科書体" w:eastAsia="HGP教科書体" w:hint="eastAsia"/>
          <w:sz w:val="24"/>
          <w:szCs w:val="24"/>
        </w:rPr>
        <w:t>再任を妨げない</w:t>
      </w:r>
      <w:r w:rsidR="00907FF9" w:rsidRPr="005E14C0">
        <w:rPr>
          <w:rFonts w:ascii="HGP教科書体" w:eastAsia="HGP教科書体" w:hint="eastAsia"/>
          <w:sz w:val="24"/>
          <w:szCs w:val="24"/>
        </w:rPr>
        <w:t>。</w:t>
      </w:r>
    </w:p>
    <w:p w14:paraId="298E2EDA" w14:textId="77777777" w:rsidR="00CA58B6" w:rsidRPr="005E14C0" w:rsidRDefault="00CA58B6" w:rsidP="00BA09E0">
      <w:pPr>
        <w:rPr>
          <w:rFonts w:ascii="HGP教科書体" w:eastAsia="HGP教科書体" w:hint="eastAsia"/>
          <w:sz w:val="24"/>
          <w:szCs w:val="24"/>
        </w:rPr>
      </w:pPr>
    </w:p>
    <w:p w14:paraId="0344ED80" w14:textId="49482202" w:rsidR="00AE7AC2" w:rsidRPr="005E14C0" w:rsidRDefault="00AE7AC2" w:rsidP="00AE7AC2">
      <w:pPr>
        <w:jc w:val="center"/>
        <w:rPr>
          <w:rFonts w:ascii="HGP教科書体" w:eastAsia="HGP教科書体" w:hint="eastAsia"/>
          <w:sz w:val="24"/>
          <w:szCs w:val="24"/>
        </w:rPr>
      </w:pPr>
      <w:r w:rsidRPr="005E14C0">
        <w:rPr>
          <w:rFonts w:ascii="HGP教科書体" w:eastAsia="HGP教科書体" w:hint="eastAsia"/>
          <w:sz w:val="24"/>
          <w:szCs w:val="24"/>
        </w:rPr>
        <w:t>第六章　運営委員会</w:t>
      </w:r>
    </w:p>
    <w:p w14:paraId="64BF2D3F" w14:textId="77777777" w:rsidR="007945E7" w:rsidRPr="005E14C0" w:rsidRDefault="007945E7" w:rsidP="007945E7">
      <w:pPr>
        <w:rPr>
          <w:rFonts w:ascii="HGP教科書体" w:eastAsia="HGP教科書体" w:hint="eastAsia"/>
          <w:sz w:val="24"/>
          <w:szCs w:val="24"/>
        </w:rPr>
      </w:pPr>
      <w:r w:rsidRPr="005E14C0">
        <w:rPr>
          <w:rFonts w:ascii="HGP教科書体" w:eastAsia="HGP教科書体" w:hint="eastAsia"/>
          <w:sz w:val="24"/>
          <w:szCs w:val="24"/>
        </w:rPr>
        <w:t>（構成）</w:t>
      </w:r>
    </w:p>
    <w:p w14:paraId="1537B975" w14:textId="15457ADD" w:rsidR="007945E7" w:rsidRPr="005E14C0" w:rsidRDefault="007945E7" w:rsidP="007945E7">
      <w:pPr>
        <w:rPr>
          <w:rFonts w:ascii="HGP教科書体" w:eastAsia="HGP教科書体" w:hint="eastAsia"/>
          <w:sz w:val="24"/>
          <w:szCs w:val="24"/>
        </w:rPr>
      </w:pPr>
      <w:r w:rsidRPr="005E14C0">
        <w:rPr>
          <w:rFonts w:ascii="HGP教科書体" w:eastAsia="HGP教科書体" w:hint="eastAsia"/>
          <w:sz w:val="24"/>
          <w:szCs w:val="24"/>
        </w:rPr>
        <w:t>第27条　本会に運営委員会を置く。</w:t>
      </w:r>
    </w:p>
    <w:p w14:paraId="15D282BE" w14:textId="56CC9B88" w:rsidR="007945E7" w:rsidRPr="005E14C0" w:rsidRDefault="007945E7" w:rsidP="007945E7">
      <w:pPr>
        <w:rPr>
          <w:rFonts w:ascii="HGP教科書体" w:eastAsia="HGP教科書体" w:hint="eastAsia"/>
          <w:sz w:val="24"/>
          <w:szCs w:val="24"/>
        </w:rPr>
      </w:pPr>
      <w:r w:rsidRPr="005E14C0">
        <w:rPr>
          <w:rFonts w:ascii="HGP教科書体" w:eastAsia="HGP教科書体" w:hint="eastAsia"/>
          <w:sz w:val="24"/>
          <w:szCs w:val="24"/>
        </w:rPr>
        <w:t>2　運営委員会は、すべての運営委員をもって構成する。</w:t>
      </w:r>
    </w:p>
    <w:p w14:paraId="027796FD" w14:textId="77777777" w:rsidR="007945E7" w:rsidRPr="005E14C0" w:rsidRDefault="007945E7" w:rsidP="007945E7">
      <w:pPr>
        <w:rPr>
          <w:rFonts w:ascii="HGP教科書体" w:eastAsia="HGP教科書体" w:hint="eastAsia"/>
          <w:sz w:val="24"/>
          <w:szCs w:val="24"/>
        </w:rPr>
      </w:pPr>
    </w:p>
    <w:p w14:paraId="47EE6034" w14:textId="77777777" w:rsidR="007945E7" w:rsidRPr="005E14C0" w:rsidRDefault="007945E7" w:rsidP="007945E7">
      <w:pPr>
        <w:rPr>
          <w:rFonts w:ascii="HGP教科書体" w:eastAsia="HGP教科書体" w:hint="eastAsia"/>
          <w:sz w:val="24"/>
          <w:szCs w:val="24"/>
        </w:rPr>
      </w:pPr>
      <w:r w:rsidRPr="005E14C0">
        <w:rPr>
          <w:rFonts w:ascii="HGP教科書体" w:eastAsia="HGP教科書体" w:hint="eastAsia"/>
          <w:sz w:val="24"/>
          <w:szCs w:val="24"/>
        </w:rPr>
        <w:t>（権限）</w:t>
      </w:r>
    </w:p>
    <w:p w14:paraId="1EED990A" w14:textId="0C7ED5CC" w:rsidR="007945E7" w:rsidRPr="005E14C0" w:rsidRDefault="007945E7" w:rsidP="007945E7">
      <w:pPr>
        <w:rPr>
          <w:rFonts w:ascii="HGP教科書体" w:eastAsia="HGP教科書体" w:hint="eastAsia"/>
          <w:sz w:val="24"/>
          <w:szCs w:val="24"/>
        </w:rPr>
      </w:pPr>
      <w:r w:rsidRPr="005E14C0">
        <w:rPr>
          <w:rFonts w:ascii="HGP教科書体" w:eastAsia="HGP教科書体" w:hint="eastAsia"/>
          <w:sz w:val="24"/>
          <w:szCs w:val="24"/>
        </w:rPr>
        <w:t>第28条 運営委員会は、次の職務を行う。</w:t>
      </w:r>
    </w:p>
    <w:p w14:paraId="1C14C890" w14:textId="43FDF984" w:rsidR="007945E7" w:rsidRPr="005E14C0" w:rsidRDefault="007945E7" w:rsidP="007945E7">
      <w:pPr>
        <w:rPr>
          <w:rFonts w:ascii="HGP教科書体" w:eastAsia="HGP教科書体" w:hint="eastAsia"/>
          <w:sz w:val="24"/>
          <w:szCs w:val="24"/>
        </w:rPr>
      </w:pPr>
      <w:r w:rsidRPr="005E14C0">
        <w:rPr>
          <w:rFonts w:ascii="HGP教科書体" w:eastAsia="HGP教科書体" w:hint="eastAsia"/>
          <w:sz w:val="24"/>
          <w:szCs w:val="24"/>
        </w:rPr>
        <w:t>(1)　本会の業務執行の決定</w:t>
      </w:r>
    </w:p>
    <w:p w14:paraId="645EEB11" w14:textId="0A1818BB" w:rsidR="007945E7" w:rsidRPr="005E14C0" w:rsidRDefault="007945E7" w:rsidP="007945E7">
      <w:pPr>
        <w:rPr>
          <w:rFonts w:ascii="HGP教科書体" w:eastAsia="HGP教科書体" w:hint="eastAsia"/>
          <w:sz w:val="24"/>
          <w:szCs w:val="24"/>
        </w:rPr>
      </w:pPr>
      <w:r w:rsidRPr="005E14C0">
        <w:rPr>
          <w:rFonts w:ascii="HGP教科書体" w:eastAsia="HGP教科書体" w:hint="eastAsia"/>
          <w:sz w:val="24"/>
          <w:szCs w:val="24"/>
        </w:rPr>
        <w:t>(2)　運営委員の職務の執行の監督</w:t>
      </w:r>
    </w:p>
    <w:p w14:paraId="286CD234" w14:textId="469FB1E9" w:rsidR="007945E7" w:rsidRPr="005E14C0" w:rsidRDefault="007945E7" w:rsidP="007945E7">
      <w:pPr>
        <w:rPr>
          <w:rFonts w:ascii="HGP教科書体" w:eastAsia="HGP教科書体" w:hint="eastAsia"/>
          <w:sz w:val="24"/>
          <w:szCs w:val="24"/>
        </w:rPr>
      </w:pPr>
      <w:r w:rsidRPr="005E14C0">
        <w:rPr>
          <w:rFonts w:ascii="HGP教科書体" w:eastAsia="HGP教科書体" w:hint="eastAsia"/>
          <w:sz w:val="24"/>
          <w:szCs w:val="24"/>
        </w:rPr>
        <w:t>(3)　役員の選定及び解職</w:t>
      </w:r>
    </w:p>
    <w:p w14:paraId="6F4D92C5" w14:textId="4F59D373" w:rsidR="007945E7" w:rsidRPr="005E14C0" w:rsidRDefault="007945E7" w:rsidP="007945E7">
      <w:pPr>
        <w:rPr>
          <w:rFonts w:ascii="HGP教科書体" w:eastAsia="HGP教科書体" w:hint="eastAsia"/>
          <w:sz w:val="24"/>
          <w:szCs w:val="24"/>
        </w:rPr>
      </w:pPr>
      <w:r w:rsidRPr="005E14C0">
        <w:rPr>
          <w:rFonts w:ascii="HGP教科書体" w:eastAsia="HGP教科書体" w:hint="eastAsia"/>
          <w:sz w:val="24"/>
          <w:szCs w:val="24"/>
        </w:rPr>
        <w:t>(4)　その他総会において運営委員に委任された職務</w:t>
      </w:r>
    </w:p>
    <w:p w14:paraId="4411B606" w14:textId="7680D673" w:rsidR="007945E7" w:rsidRPr="005E14C0" w:rsidRDefault="007945E7" w:rsidP="007945E7">
      <w:pPr>
        <w:rPr>
          <w:rFonts w:ascii="HGP教科書体" w:eastAsia="HGP教科書体" w:hint="eastAsia"/>
          <w:sz w:val="24"/>
          <w:szCs w:val="24"/>
        </w:rPr>
      </w:pPr>
    </w:p>
    <w:p w14:paraId="47AFE48D" w14:textId="2DE271A4" w:rsidR="007945E7" w:rsidRPr="005E14C0" w:rsidRDefault="007945E7" w:rsidP="007945E7">
      <w:pPr>
        <w:jc w:val="center"/>
        <w:rPr>
          <w:rFonts w:ascii="HGP教科書体" w:eastAsia="HGP教科書体" w:hint="eastAsia"/>
          <w:sz w:val="24"/>
          <w:szCs w:val="24"/>
        </w:rPr>
      </w:pPr>
      <w:r w:rsidRPr="005E14C0">
        <w:rPr>
          <w:rFonts w:ascii="HGP教科書体" w:eastAsia="HGP教科書体" w:hint="eastAsia"/>
          <w:sz w:val="24"/>
          <w:szCs w:val="24"/>
        </w:rPr>
        <w:t>第七章　会計</w:t>
      </w:r>
    </w:p>
    <w:p w14:paraId="24558192" w14:textId="77777777" w:rsidR="007945E7" w:rsidRPr="005E14C0" w:rsidRDefault="007945E7" w:rsidP="007945E7">
      <w:pPr>
        <w:rPr>
          <w:rFonts w:ascii="HGP教科書体" w:eastAsia="HGP教科書体" w:hint="eastAsia"/>
          <w:sz w:val="24"/>
          <w:szCs w:val="24"/>
        </w:rPr>
      </w:pPr>
      <w:r w:rsidRPr="005E14C0">
        <w:rPr>
          <w:rFonts w:ascii="HGP教科書体" w:eastAsia="HGP教科書体" w:hint="eastAsia"/>
          <w:sz w:val="24"/>
          <w:szCs w:val="24"/>
        </w:rPr>
        <w:t>（事業年度）</w:t>
      </w:r>
    </w:p>
    <w:p w14:paraId="632E6E47" w14:textId="4AB228F2" w:rsidR="007945E7" w:rsidRPr="005E14C0" w:rsidRDefault="007945E7" w:rsidP="007945E7">
      <w:pPr>
        <w:rPr>
          <w:rFonts w:ascii="HGP教科書体" w:eastAsia="HGP教科書体" w:hint="eastAsia"/>
          <w:sz w:val="24"/>
          <w:szCs w:val="24"/>
        </w:rPr>
      </w:pPr>
      <w:r w:rsidRPr="005E14C0">
        <w:rPr>
          <w:rFonts w:ascii="HGP教科書体" w:eastAsia="HGP教科書体" w:hint="eastAsia"/>
          <w:sz w:val="24"/>
          <w:szCs w:val="24"/>
        </w:rPr>
        <w:t>第29条　本会の事業年度は、毎年4月1日に始まり翌年3月末日に終わる。</w:t>
      </w:r>
    </w:p>
    <w:p w14:paraId="2FD9B4D1" w14:textId="4DFA74CA" w:rsidR="00E32B03" w:rsidRPr="005E14C0" w:rsidRDefault="00E32B03" w:rsidP="007945E7">
      <w:pPr>
        <w:rPr>
          <w:rFonts w:ascii="HGP教科書体" w:eastAsia="HGP教科書体" w:hint="eastAsia"/>
          <w:sz w:val="24"/>
          <w:szCs w:val="24"/>
        </w:rPr>
      </w:pPr>
    </w:p>
    <w:p w14:paraId="0BA9FF82" w14:textId="77777777" w:rsidR="00E32B03" w:rsidRPr="005E14C0" w:rsidRDefault="00E32B03" w:rsidP="00E32B03">
      <w:pPr>
        <w:rPr>
          <w:rFonts w:ascii="HGP教科書体" w:eastAsia="HGP教科書体" w:hint="eastAsia"/>
          <w:sz w:val="24"/>
          <w:szCs w:val="24"/>
        </w:rPr>
      </w:pPr>
      <w:r w:rsidRPr="005E14C0">
        <w:rPr>
          <w:rFonts w:ascii="HGP教科書体" w:eastAsia="HGP教科書体" w:hint="eastAsia"/>
          <w:sz w:val="24"/>
          <w:szCs w:val="24"/>
        </w:rPr>
        <w:t>（事業計画及び収支予算）</w:t>
      </w:r>
    </w:p>
    <w:p w14:paraId="022100E1" w14:textId="79AC7B0D" w:rsidR="00E32B03" w:rsidRPr="005E14C0" w:rsidRDefault="00E32B03" w:rsidP="00E32B03">
      <w:pPr>
        <w:rPr>
          <w:rFonts w:ascii="HGP教科書体" w:eastAsia="HGP教科書体" w:hint="eastAsia"/>
          <w:sz w:val="24"/>
          <w:szCs w:val="24"/>
        </w:rPr>
      </w:pPr>
      <w:r w:rsidRPr="005E14C0">
        <w:rPr>
          <w:rFonts w:ascii="HGP教科書体" w:eastAsia="HGP教科書体" w:hint="eastAsia"/>
          <w:sz w:val="24"/>
          <w:szCs w:val="24"/>
        </w:rPr>
        <w:t>第30条　本会の事業計画書及び収支予算書、及び資金調達の見込みを記載した書類は、毎事業年度の開始の日の前日までに、</w:t>
      </w:r>
      <w:r w:rsidR="004B3822" w:rsidRPr="005E14C0">
        <w:rPr>
          <w:rFonts w:ascii="HGP教科書体" w:eastAsia="HGP教科書体" w:hint="eastAsia"/>
          <w:sz w:val="24"/>
          <w:szCs w:val="24"/>
        </w:rPr>
        <w:t>委員長</w:t>
      </w:r>
      <w:r w:rsidRPr="005E14C0">
        <w:rPr>
          <w:rFonts w:ascii="HGP教科書体" w:eastAsia="HGP教科書体" w:hint="eastAsia"/>
          <w:sz w:val="24"/>
          <w:szCs w:val="24"/>
        </w:rPr>
        <w:t>が作成し、総会の承認を受けなければならない。これを変更する場合も、同様とする。</w:t>
      </w:r>
      <w:r w:rsidRPr="005E14C0">
        <w:rPr>
          <w:rFonts w:ascii="HGP教科書体" w:eastAsia="HGP教科書体" w:hint="eastAsia"/>
          <w:sz w:val="24"/>
          <w:szCs w:val="24"/>
        </w:rPr>
        <w:cr/>
      </w:r>
    </w:p>
    <w:p w14:paraId="7011655F" w14:textId="596B3D71" w:rsidR="00E32B03" w:rsidRPr="005E14C0" w:rsidRDefault="00E32B03" w:rsidP="00E32B03">
      <w:pPr>
        <w:rPr>
          <w:rFonts w:ascii="HGP教科書体" w:eastAsia="HGP教科書体" w:hint="eastAsia"/>
          <w:sz w:val="24"/>
          <w:szCs w:val="24"/>
        </w:rPr>
      </w:pPr>
      <w:r w:rsidRPr="005E14C0">
        <w:rPr>
          <w:rFonts w:ascii="HGP教科書体" w:eastAsia="HGP教科書体" w:hint="eastAsia"/>
          <w:sz w:val="24"/>
          <w:szCs w:val="24"/>
        </w:rPr>
        <w:t>（事業報告及び決算）</w:t>
      </w:r>
    </w:p>
    <w:p w14:paraId="1C5F526F" w14:textId="00A65B5B" w:rsidR="00E32B03" w:rsidRPr="005E14C0" w:rsidRDefault="00E32B03" w:rsidP="00E32B03">
      <w:pPr>
        <w:rPr>
          <w:rFonts w:ascii="HGP教科書体" w:eastAsia="HGP教科書体" w:hint="eastAsia"/>
          <w:sz w:val="24"/>
          <w:szCs w:val="24"/>
        </w:rPr>
      </w:pPr>
      <w:r w:rsidRPr="005E14C0">
        <w:rPr>
          <w:rFonts w:ascii="HGP教科書体" w:eastAsia="HGP教科書体" w:hint="eastAsia"/>
          <w:sz w:val="24"/>
          <w:szCs w:val="24"/>
        </w:rPr>
        <w:t>第31条　本会の事業報告及び決算については、毎事業年度終了後、</w:t>
      </w:r>
      <w:r w:rsidR="004B3822" w:rsidRPr="005E14C0">
        <w:rPr>
          <w:rFonts w:ascii="HGP教科書体" w:eastAsia="HGP教科書体" w:hint="eastAsia"/>
          <w:sz w:val="24"/>
          <w:szCs w:val="24"/>
        </w:rPr>
        <w:t>委員長</w:t>
      </w:r>
      <w:r w:rsidRPr="005E14C0">
        <w:rPr>
          <w:rFonts w:ascii="HGP教科書体" w:eastAsia="HGP教科書体" w:hint="eastAsia"/>
          <w:sz w:val="24"/>
          <w:szCs w:val="24"/>
        </w:rPr>
        <w:t>が書類を作成し、運営委員会の承認を経て通常総会に提出し、承認を受けなければならない。</w:t>
      </w:r>
      <w:r w:rsidRPr="005E14C0">
        <w:rPr>
          <w:rFonts w:ascii="HGP教科書体" w:eastAsia="HGP教科書体" w:hint="eastAsia"/>
          <w:sz w:val="24"/>
          <w:szCs w:val="24"/>
        </w:rPr>
        <w:cr/>
      </w:r>
    </w:p>
    <w:p w14:paraId="5846C031" w14:textId="780A9314" w:rsidR="00E32B03" w:rsidRPr="005E14C0" w:rsidRDefault="00E32B03" w:rsidP="00E32B03">
      <w:pPr>
        <w:jc w:val="center"/>
        <w:rPr>
          <w:rFonts w:ascii="HGP教科書体" w:eastAsia="HGP教科書体" w:hint="eastAsia"/>
          <w:sz w:val="24"/>
          <w:szCs w:val="24"/>
        </w:rPr>
      </w:pPr>
      <w:r w:rsidRPr="005E14C0">
        <w:rPr>
          <w:rFonts w:ascii="HGP教科書体" w:eastAsia="HGP教科書体" w:hint="eastAsia"/>
          <w:sz w:val="24"/>
          <w:szCs w:val="24"/>
        </w:rPr>
        <w:t>第八条　会則変更</w:t>
      </w:r>
    </w:p>
    <w:p w14:paraId="48B96C03" w14:textId="64FEAFEB" w:rsidR="00E32B03" w:rsidRPr="005E14C0" w:rsidRDefault="00E32B03" w:rsidP="00E32B03">
      <w:pPr>
        <w:rPr>
          <w:rFonts w:ascii="HGP教科書体" w:eastAsia="HGP教科書体" w:hint="eastAsia"/>
          <w:sz w:val="24"/>
          <w:szCs w:val="24"/>
        </w:rPr>
      </w:pPr>
      <w:r w:rsidRPr="005E14C0">
        <w:rPr>
          <w:rFonts w:ascii="HGP教科書体" w:eastAsia="HGP教科書体" w:hint="eastAsia"/>
          <w:sz w:val="24"/>
          <w:szCs w:val="24"/>
        </w:rPr>
        <w:t>第32条　本会会則の変更は、総会の決議により変更することができる。</w:t>
      </w:r>
    </w:p>
    <w:p w14:paraId="19AFB380" w14:textId="0485E2E9" w:rsidR="00F12C1C" w:rsidRPr="005E14C0" w:rsidRDefault="00F12C1C" w:rsidP="00E32B03">
      <w:pPr>
        <w:rPr>
          <w:rFonts w:ascii="HGP教科書体" w:eastAsia="HGP教科書体" w:hint="eastAsia"/>
          <w:sz w:val="24"/>
          <w:szCs w:val="24"/>
        </w:rPr>
      </w:pPr>
    </w:p>
    <w:p w14:paraId="1F5EBAF8" w14:textId="21A19BC9" w:rsidR="00F12C1C" w:rsidRPr="005E14C0" w:rsidRDefault="00F12C1C" w:rsidP="00F12C1C">
      <w:pPr>
        <w:jc w:val="center"/>
        <w:rPr>
          <w:rFonts w:ascii="HGP教科書体" w:eastAsia="HGP教科書体" w:hint="eastAsia"/>
          <w:sz w:val="24"/>
          <w:szCs w:val="24"/>
        </w:rPr>
      </w:pPr>
      <w:r w:rsidRPr="005E14C0">
        <w:rPr>
          <w:rFonts w:ascii="HGP教科書体" w:eastAsia="HGP教科書体" w:hint="eastAsia"/>
          <w:sz w:val="24"/>
          <w:szCs w:val="24"/>
        </w:rPr>
        <w:t>第九条　附則</w:t>
      </w:r>
    </w:p>
    <w:p w14:paraId="4FE222FE" w14:textId="32804D7D" w:rsidR="00F12C1C" w:rsidRPr="005E14C0" w:rsidRDefault="00F12C1C">
      <w:pPr>
        <w:widowControl/>
        <w:jc w:val="left"/>
        <w:rPr>
          <w:rFonts w:ascii="HGP教科書体" w:eastAsia="HGP教科書体" w:hint="eastAsia"/>
          <w:sz w:val="24"/>
          <w:szCs w:val="24"/>
        </w:rPr>
      </w:pPr>
      <w:r w:rsidRPr="005E14C0">
        <w:rPr>
          <w:rFonts w:ascii="HGP教科書体" w:eastAsia="HGP教科書体" w:hint="eastAsia"/>
          <w:sz w:val="24"/>
          <w:szCs w:val="24"/>
        </w:rPr>
        <w:t>第33条　本会則の実施に関し必要な事項は、本会則に定めるもののほか、運営委員会の議決を得て、委員長が別に定める。</w:t>
      </w:r>
      <w:r w:rsidRPr="005E14C0">
        <w:rPr>
          <w:rFonts w:ascii="HGP教科書体" w:eastAsia="HGP教科書体" w:hint="eastAsia"/>
          <w:sz w:val="24"/>
          <w:szCs w:val="24"/>
        </w:rPr>
        <w:cr/>
      </w:r>
      <w:r w:rsidRPr="005E14C0">
        <w:rPr>
          <w:rFonts w:ascii="HGP教科書体" w:eastAsia="HGP教科書体" w:hint="eastAsia"/>
          <w:sz w:val="24"/>
          <w:szCs w:val="24"/>
        </w:rPr>
        <w:br w:type="page"/>
      </w:r>
    </w:p>
    <w:p w14:paraId="5AFC66A6" w14:textId="6CDEC5B5" w:rsidR="00894144" w:rsidRPr="005E14C0" w:rsidRDefault="00894144" w:rsidP="00894144">
      <w:pPr>
        <w:widowControl/>
        <w:jc w:val="center"/>
        <w:rPr>
          <w:rFonts w:ascii="HGP教科書体" w:eastAsia="HGP教科書体" w:hint="eastAsia"/>
          <w:sz w:val="24"/>
          <w:szCs w:val="24"/>
        </w:rPr>
      </w:pPr>
      <w:r w:rsidRPr="005E14C0">
        <w:rPr>
          <w:rFonts w:ascii="HGP教科書体" w:eastAsia="HGP教科書体" w:hint="eastAsia"/>
          <w:sz w:val="24"/>
          <w:szCs w:val="24"/>
        </w:rPr>
        <w:lastRenderedPageBreak/>
        <w:t>「透明酸化物光・電子材料研究会」細則</w:t>
      </w:r>
    </w:p>
    <w:p w14:paraId="744CF48F" w14:textId="39539FA6" w:rsidR="00894144" w:rsidRPr="005E14C0" w:rsidRDefault="00894144">
      <w:pPr>
        <w:widowControl/>
        <w:jc w:val="left"/>
        <w:rPr>
          <w:rFonts w:ascii="HGP教科書体" w:eastAsia="HGP教科書体" w:hint="eastAsia"/>
          <w:sz w:val="24"/>
          <w:szCs w:val="24"/>
        </w:rPr>
      </w:pPr>
    </w:p>
    <w:p w14:paraId="069BEEBD" w14:textId="2C77AD55" w:rsidR="00894144" w:rsidRPr="005E14C0" w:rsidRDefault="00894144" w:rsidP="00894144">
      <w:pPr>
        <w:widowControl/>
        <w:jc w:val="left"/>
        <w:rPr>
          <w:rFonts w:ascii="HGP教科書体" w:eastAsia="HGP教科書体" w:hint="eastAsia"/>
          <w:sz w:val="24"/>
          <w:szCs w:val="24"/>
        </w:rPr>
      </w:pPr>
      <w:r w:rsidRPr="005E14C0">
        <w:rPr>
          <w:rFonts w:ascii="HGP教科書体" w:eastAsia="HGP教科書体" w:hint="eastAsia"/>
          <w:sz w:val="24"/>
          <w:szCs w:val="24"/>
        </w:rPr>
        <w:t>（総則）</w:t>
      </w:r>
    </w:p>
    <w:p w14:paraId="205C30BC" w14:textId="77777777" w:rsidR="00894144" w:rsidRPr="005E14C0" w:rsidRDefault="00894144" w:rsidP="00894144">
      <w:pPr>
        <w:widowControl/>
        <w:jc w:val="left"/>
        <w:rPr>
          <w:rFonts w:ascii="HGP教科書体" w:eastAsia="HGP教科書体" w:hint="eastAsia"/>
          <w:sz w:val="24"/>
          <w:szCs w:val="24"/>
        </w:rPr>
      </w:pPr>
      <w:r w:rsidRPr="005E14C0">
        <w:rPr>
          <w:rFonts w:ascii="HGP教科書体" w:eastAsia="HGP教科書体" w:hint="eastAsia"/>
          <w:sz w:val="24"/>
          <w:szCs w:val="24"/>
        </w:rPr>
        <w:t>第1条　本会の運営は規程および本細則による。</w:t>
      </w:r>
    </w:p>
    <w:p w14:paraId="54959214" w14:textId="77777777" w:rsidR="00894144" w:rsidRPr="005E14C0" w:rsidRDefault="00894144">
      <w:pPr>
        <w:widowControl/>
        <w:jc w:val="left"/>
        <w:rPr>
          <w:rFonts w:ascii="HGP教科書体" w:eastAsia="HGP教科書体" w:hint="eastAsia"/>
          <w:sz w:val="24"/>
          <w:szCs w:val="24"/>
        </w:rPr>
      </w:pPr>
    </w:p>
    <w:p w14:paraId="11EB6A53" w14:textId="325C5553" w:rsidR="00894144" w:rsidRPr="005E14C0" w:rsidRDefault="00894144">
      <w:pPr>
        <w:widowControl/>
        <w:jc w:val="left"/>
        <w:rPr>
          <w:rFonts w:ascii="HGP教科書体" w:eastAsia="HGP教科書体" w:hint="eastAsia"/>
          <w:sz w:val="24"/>
          <w:szCs w:val="24"/>
        </w:rPr>
      </w:pPr>
      <w:r w:rsidRPr="005E14C0">
        <w:rPr>
          <w:rFonts w:ascii="HGP教科書体" w:eastAsia="HGP教科書体" w:hint="eastAsia"/>
          <w:sz w:val="24"/>
          <w:szCs w:val="24"/>
        </w:rPr>
        <w:t>（入会金）</w:t>
      </w:r>
    </w:p>
    <w:p w14:paraId="1B421DF5" w14:textId="57D476FD" w:rsidR="00894144" w:rsidRPr="005E14C0" w:rsidRDefault="00894144">
      <w:pPr>
        <w:widowControl/>
        <w:jc w:val="left"/>
        <w:rPr>
          <w:rFonts w:ascii="HGP教科書体" w:eastAsia="HGP教科書体" w:hint="eastAsia"/>
          <w:sz w:val="24"/>
          <w:szCs w:val="24"/>
        </w:rPr>
      </w:pPr>
      <w:r w:rsidRPr="005E14C0">
        <w:rPr>
          <w:rFonts w:ascii="HGP教科書体" w:eastAsia="HGP教科書体" w:hint="eastAsia"/>
          <w:sz w:val="24"/>
          <w:szCs w:val="24"/>
        </w:rPr>
        <w:t>第2条　会員の入会金は以下の通りとする。</w:t>
      </w:r>
    </w:p>
    <w:p w14:paraId="0CE5BBE7" w14:textId="340E41A9" w:rsidR="00894144" w:rsidRPr="005E14C0" w:rsidRDefault="00894144">
      <w:pPr>
        <w:widowControl/>
        <w:jc w:val="left"/>
        <w:rPr>
          <w:rFonts w:ascii="HGP教科書体" w:eastAsia="HGP教科書体" w:hint="eastAsia"/>
          <w:sz w:val="24"/>
          <w:szCs w:val="24"/>
        </w:rPr>
      </w:pPr>
      <w:r w:rsidRPr="005E14C0">
        <w:rPr>
          <w:rFonts w:ascii="HGP教科書体" w:eastAsia="HGP教科書体" w:hint="eastAsia"/>
          <w:sz w:val="24"/>
          <w:szCs w:val="24"/>
        </w:rPr>
        <w:t>1　入会金は無料とする。</w:t>
      </w:r>
    </w:p>
    <w:p w14:paraId="21F9D1BB" w14:textId="07EFA48A" w:rsidR="00894144" w:rsidRPr="005E14C0" w:rsidRDefault="00894144">
      <w:pPr>
        <w:widowControl/>
        <w:jc w:val="left"/>
        <w:rPr>
          <w:rFonts w:ascii="HGP教科書体" w:eastAsia="HGP教科書体" w:hint="eastAsia"/>
          <w:sz w:val="24"/>
          <w:szCs w:val="24"/>
        </w:rPr>
      </w:pPr>
    </w:p>
    <w:p w14:paraId="0F87FF0E" w14:textId="21F07BA6" w:rsidR="00894144" w:rsidRPr="005E14C0" w:rsidRDefault="00894144">
      <w:pPr>
        <w:widowControl/>
        <w:jc w:val="left"/>
        <w:rPr>
          <w:rFonts w:ascii="HGP教科書体" w:eastAsia="HGP教科書体" w:hint="eastAsia"/>
          <w:sz w:val="24"/>
          <w:szCs w:val="24"/>
        </w:rPr>
      </w:pPr>
      <w:r w:rsidRPr="005E14C0">
        <w:rPr>
          <w:rFonts w:ascii="HGP教科書体" w:eastAsia="HGP教科書体" w:hint="eastAsia"/>
          <w:sz w:val="24"/>
          <w:szCs w:val="24"/>
        </w:rPr>
        <w:t>（会費）</w:t>
      </w:r>
    </w:p>
    <w:p w14:paraId="21C448A1" w14:textId="1138E903" w:rsidR="00894144" w:rsidRPr="005E14C0" w:rsidRDefault="00894144">
      <w:pPr>
        <w:widowControl/>
        <w:jc w:val="left"/>
        <w:rPr>
          <w:rFonts w:ascii="HGP教科書体" w:eastAsia="HGP教科書体" w:hint="eastAsia"/>
          <w:sz w:val="24"/>
          <w:szCs w:val="24"/>
        </w:rPr>
      </w:pPr>
      <w:r w:rsidRPr="005E14C0">
        <w:rPr>
          <w:rFonts w:ascii="HGP教科書体" w:eastAsia="HGP教科書体" w:hint="eastAsia"/>
          <w:sz w:val="24"/>
          <w:szCs w:val="24"/>
        </w:rPr>
        <w:t>第3条　会員の年会費は以下の通りとする。</w:t>
      </w:r>
    </w:p>
    <w:p w14:paraId="4F4FE33E" w14:textId="51B28866" w:rsidR="00894144" w:rsidRPr="005E14C0" w:rsidRDefault="00894144" w:rsidP="00894144">
      <w:pPr>
        <w:widowControl/>
        <w:ind w:firstLineChars="100" w:firstLine="240"/>
        <w:jc w:val="left"/>
        <w:rPr>
          <w:rFonts w:ascii="HGP教科書体" w:eastAsia="HGP教科書体" w:hint="eastAsia"/>
          <w:sz w:val="24"/>
          <w:szCs w:val="24"/>
        </w:rPr>
      </w:pPr>
      <w:r w:rsidRPr="005E14C0">
        <w:rPr>
          <w:rFonts w:ascii="HGP教科書体" w:eastAsia="HGP教科書体" w:hint="eastAsia"/>
          <w:sz w:val="24"/>
          <w:szCs w:val="24"/>
        </w:rPr>
        <w:t>(1)　個人会員　無料</w:t>
      </w:r>
    </w:p>
    <w:p w14:paraId="4927A545" w14:textId="364269A9" w:rsidR="00894144" w:rsidRPr="005E14C0" w:rsidRDefault="00894144" w:rsidP="00894144">
      <w:pPr>
        <w:widowControl/>
        <w:ind w:firstLineChars="100" w:firstLine="240"/>
        <w:jc w:val="left"/>
        <w:rPr>
          <w:rFonts w:ascii="HGP教科書体" w:eastAsia="HGP教科書体" w:hint="eastAsia"/>
          <w:sz w:val="24"/>
          <w:szCs w:val="24"/>
        </w:rPr>
      </w:pPr>
      <w:r w:rsidRPr="005E14C0">
        <w:rPr>
          <w:rFonts w:ascii="HGP教科書体" w:eastAsia="HGP教科書体" w:hint="eastAsia"/>
          <w:sz w:val="24"/>
          <w:szCs w:val="24"/>
        </w:rPr>
        <w:t>(2)　企業会員　1</w:t>
      </w:r>
      <w:r w:rsidR="00FD3F94" w:rsidRPr="005E14C0">
        <w:rPr>
          <w:rFonts w:ascii="HGP教科書体" w:eastAsia="HGP教科書体" w:hint="eastAsia"/>
          <w:sz w:val="24"/>
          <w:szCs w:val="24"/>
        </w:rPr>
        <w:t>50</w:t>
      </w:r>
      <w:r w:rsidRPr="005E14C0">
        <w:rPr>
          <w:rFonts w:ascii="HGP教科書体" w:eastAsia="HGP教科書体" w:hint="eastAsia"/>
          <w:sz w:val="24"/>
          <w:szCs w:val="24"/>
        </w:rPr>
        <w:t>,000円</w:t>
      </w:r>
    </w:p>
    <w:p w14:paraId="29356BB1" w14:textId="3C3482CB" w:rsidR="00894144" w:rsidRPr="005E14C0" w:rsidRDefault="00894144" w:rsidP="00894144">
      <w:pPr>
        <w:widowControl/>
        <w:ind w:firstLineChars="100" w:firstLine="240"/>
        <w:jc w:val="left"/>
        <w:rPr>
          <w:rFonts w:ascii="HGP教科書体" w:eastAsia="HGP教科書体" w:hint="eastAsia"/>
          <w:sz w:val="24"/>
          <w:szCs w:val="24"/>
        </w:rPr>
      </w:pPr>
      <w:r w:rsidRPr="005E14C0">
        <w:rPr>
          <w:rFonts w:ascii="HGP教科書体" w:eastAsia="HGP教科書体" w:hint="eastAsia"/>
          <w:sz w:val="24"/>
          <w:szCs w:val="24"/>
        </w:rPr>
        <w:t>(3)　団体会員　1</w:t>
      </w:r>
      <w:r w:rsidR="00FD3F94" w:rsidRPr="005E14C0">
        <w:rPr>
          <w:rFonts w:ascii="HGP教科書体" w:eastAsia="HGP教科書体" w:hint="eastAsia"/>
          <w:sz w:val="24"/>
          <w:szCs w:val="24"/>
        </w:rPr>
        <w:t>50</w:t>
      </w:r>
      <w:r w:rsidRPr="005E14C0">
        <w:rPr>
          <w:rFonts w:ascii="HGP教科書体" w:eastAsia="HGP教科書体" w:hint="eastAsia"/>
          <w:sz w:val="24"/>
          <w:szCs w:val="24"/>
        </w:rPr>
        <w:t>,000円</w:t>
      </w:r>
    </w:p>
    <w:p w14:paraId="2F306439" w14:textId="6E81A13E" w:rsidR="00894144" w:rsidRPr="005E14C0" w:rsidRDefault="00894144" w:rsidP="00894144">
      <w:pPr>
        <w:widowControl/>
        <w:jc w:val="left"/>
        <w:rPr>
          <w:rFonts w:ascii="HGP教科書体" w:eastAsia="HGP教科書体" w:hint="eastAsia"/>
          <w:sz w:val="24"/>
          <w:szCs w:val="24"/>
        </w:rPr>
      </w:pPr>
    </w:p>
    <w:p w14:paraId="7E13ACC0" w14:textId="051F8858" w:rsidR="00894144" w:rsidRPr="005E14C0" w:rsidRDefault="00894144" w:rsidP="00894144">
      <w:pPr>
        <w:widowControl/>
        <w:jc w:val="left"/>
        <w:rPr>
          <w:rFonts w:ascii="HGP教科書体" w:eastAsia="HGP教科書体" w:hint="eastAsia"/>
          <w:sz w:val="24"/>
          <w:szCs w:val="24"/>
        </w:rPr>
      </w:pPr>
      <w:r w:rsidRPr="005E14C0">
        <w:rPr>
          <w:rFonts w:ascii="HGP教科書体" w:eastAsia="HGP教科書体" w:hint="eastAsia"/>
          <w:sz w:val="24"/>
          <w:szCs w:val="24"/>
        </w:rPr>
        <w:t>第4条</w:t>
      </w:r>
      <w:r w:rsidR="009D2FB2" w:rsidRPr="005E14C0">
        <w:rPr>
          <w:rFonts w:ascii="HGP教科書体" w:eastAsia="HGP教科書体" w:hint="eastAsia"/>
          <w:sz w:val="24"/>
          <w:szCs w:val="24"/>
        </w:rPr>
        <w:t xml:space="preserve">　事業年度の途中に入会した新規会員の年会費を減額する。減額率は、以下の</w:t>
      </w:r>
      <w:r w:rsidR="00D56975" w:rsidRPr="005E14C0">
        <w:rPr>
          <w:rFonts w:ascii="HGP教科書体" w:eastAsia="HGP教科書体" w:hint="eastAsia"/>
          <w:sz w:val="24"/>
          <w:szCs w:val="24"/>
        </w:rPr>
        <w:t>減額</w:t>
      </w:r>
      <w:r w:rsidR="009D2FB2" w:rsidRPr="005E14C0">
        <w:rPr>
          <w:rFonts w:ascii="HGP教科書体" w:eastAsia="HGP教科書体" w:hint="eastAsia"/>
          <w:sz w:val="24"/>
          <w:szCs w:val="24"/>
        </w:rPr>
        <w:t>とする。</w:t>
      </w:r>
    </w:p>
    <w:p w14:paraId="7913E4CE" w14:textId="71FAE874" w:rsidR="009D2FB2" w:rsidRPr="005E14C0" w:rsidRDefault="009D2FB2" w:rsidP="00894144">
      <w:pPr>
        <w:widowControl/>
        <w:jc w:val="left"/>
        <w:rPr>
          <w:rFonts w:ascii="HGP教科書体" w:eastAsia="HGP教科書体" w:hint="eastAsia"/>
          <w:sz w:val="24"/>
          <w:szCs w:val="24"/>
        </w:rPr>
      </w:pPr>
      <w:r w:rsidRPr="005E14C0">
        <w:rPr>
          <w:rFonts w:ascii="HGP教科書体" w:eastAsia="HGP教科書体" w:hint="eastAsia"/>
          <w:sz w:val="24"/>
          <w:szCs w:val="24"/>
        </w:rPr>
        <w:t xml:space="preserve">　(1)　4月～9月　比率1.0</w:t>
      </w:r>
    </w:p>
    <w:p w14:paraId="6716F28D" w14:textId="1F0CC1E6" w:rsidR="009D2FB2" w:rsidRPr="005E14C0" w:rsidRDefault="009D2FB2" w:rsidP="00894144">
      <w:pPr>
        <w:widowControl/>
        <w:jc w:val="left"/>
        <w:rPr>
          <w:rFonts w:ascii="HGP教科書体" w:eastAsia="HGP教科書体" w:hint="eastAsia"/>
          <w:sz w:val="24"/>
          <w:szCs w:val="24"/>
        </w:rPr>
      </w:pPr>
      <w:r w:rsidRPr="005E14C0">
        <w:rPr>
          <w:rFonts w:ascii="HGP教科書体" w:eastAsia="HGP教科書体" w:hint="eastAsia"/>
          <w:sz w:val="24"/>
          <w:szCs w:val="24"/>
        </w:rPr>
        <w:t xml:space="preserve">　(2)　10月～3月　比率0.5</w:t>
      </w:r>
    </w:p>
    <w:p w14:paraId="47775D4F" w14:textId="494387D9" w:rsidR="009D2FB2" w:rsidRPr="005E14C0" w:rsidRDefault="009D2FB2" w:rsidP="00894144">
      <w:pPr>
        <w:widowControl/>
        <w:jc w:val="left"/>
        <w:rPr>
          <w:rFonts w:ascii="HGP教科書体" w:eastAsia="HGP教科書体" w:hint="eastAsia"/>
          <w:sz w:val="24"/>
          <w:szCs w:val="24"/>
        </w:rPr>
      </w:pPr>
    </w:p>
    <w:p w14:paraId="3EBF7C1B" w14:textId="6B5B6614" w:rsidR="009D2FB2" w:rsidRPr="005E14C0" w:rsidRDefault="009D2FB2" w:rsidP="00894144">
      <w:pPr>
        <w:widowControl/>
        <w:jc w:val="left"/>
        <w:rPr>
          <w:rFonts w:ascii="HGP教科書体" w:eastAsia="HGP教科書体" w:hint="eastAsia"/>
          <w:sz w:val="24"/>
          <w:szCs w:val="24"/>
        </w:rPr>
      </w:pPr>
      <w:r w:rsidRPr="005E14C0">
        <w:rPr>
          <w:rFonts w:ascii="HGP教科書体" w:eastAsia="HGP教科書体" w:hint="eastAsia"/>
          <w:sz w:val="24"/>
          <w:szCs w:val="24"/>
        </w:rPr>
        <w:t>（寄附）</w:t>
      </w:r>
    </w:p>
    <w:p w14:paraId="2C680813" w14:textId="788CEB90" w:rsidR="009D2FB2" w:rsidRPr="005E14C0" w:rsidRDefault="009D2FB2" w:rsidP="00894144">
      <w:pPr>
        <w:widowControl/>
        <w:jc w:val="left"/>
        <w:rPr>
          <w:rFonts w:ascii="HGP教科書体" w:eastAsia="HGP教科書体" w:hint="eastAsia"/>
          <w:sz w:val="24"/>
          <w:szCs w:val="24"/>
        </w:rPr>
      </w:pPr>
      <w:r w:rsidRPr="005E14C0">
        <w:rPr>
          <w:rFonts w:ascii="HGP教科書体" w:eastAsia="HGP教科書体" w:hint="eastAsia"/>
          <w:sz w:val="24"/>
          <w:szCs w:val="24"/>
        </w:rPr>
        <w:t>第5条　寄附は随時受け付ける。</w:t>
      </w:r>
    </w:p>
    <w:p w14:paraId="5135EC3F" w14:textId="1CB50D52" w:rsidR="009D2FB2" w:rsidRPr="005E14C0" w:rsidRDefault="009D2FB2" w:rsidP="00894144">
      <w:pPr>
        <w:widowControl/>
        <w:jc w:val="left"/>
        <w:rPr>
          <w:rFonts w:ascii="HGP教科書体" w:eastAsia="HGP教科書体" w:hint="eastAsia"/>
          <w:sz w:val="24"/>
          <w:szCs w:val="24"/>
        </w:rPr>
      </w:pPr>
    </w:p>
    <w:p w14:paraId="68CCD3DC" w14:textId="28FF7418" w:rsidR="009D2FB2" w:rsidRPr="005E14C0" w:rsidRDefault="009D2FB2" w:rsidP="00894144">
      <w:pPr>
        <w:widowControl/>
        <w:jc w:val="left"/>
        <w:rPr>
          <w:rFonts w:ascii="HGP教科書体" w:eastAsia="HGP教科書体" w:hint="eastAsia"/>
          <w:sz w:val="24"/>
          <w:szCs w:val="24"/>
        </w:rPr>
      </w:pPr>
      <w:r w:rsidRPr="005E14C0">
        <w:rPr>
          <w:rFonts w:ascii="HGP教科書体" w:eastAsia="HGP教科書体" w:hint="eastAsia"/>
          <w:sz w:val="24"/>
          <w:szCs w:val="24"/>
        </w:rPr>
        <w:t>（細則変更）</w:t>
      </w:r>
    </w:p>
    <w:p w14:paraId="6B1572E4" w14:textId="0FBD5DCA" w:rsidR="009D2FB2" w:rsidRPr="005E14C0" w:rsidRDefault="009D2FB2" w:rsidP="00894144">
      <w:pPr>
        <w:widowControl/>
        <w:jc w:val="left"/>
        <w:rPr>
          <w:rFonts w:ascii="HGP教科書体" w:eastAsia="HGP教科書体" w:hint="eastAsia"/>
          <w:sz w:val="24"/>
          <w:szCs w:val="24"/>
        </w:rPr>
      </w:pPr>
      <w:r w:rsidRPr="005E14C0">
        <w:rPr>
          <w:rFonts w:ascii="HGP教科書体" w:eastAsia="HGP教科書体" w:hint="eastAsia"/>
          <w:sz w:val="24"/>
          <w:szCs w:val="24"/>
        </w:rPr>
        <w:t>第6条　細則の変更は、本会運営委員会の承認を経て行なう。</w:t>
      </w:r>
    </w:p>
    <w:p w14:paraId="0708EC0D" w14:textId="0911FB89" w:rsidR="00894144" w:rsidRPr="005E14C0" w:rsidRDefault="00894144">
      <w:pPr>
        <w:widowControl/>
        <w:jc w:val="left"/>
        <w:rPr>
          <w:rFonts w:ascii="HGP教科書体" w:eastAsia="HGP教科書体" w:hint="eastAsia"/>
          <w:sz w:val="24"/>
          <w:szCs w:val="24"/>
        </w:rPr>
      </w:pPr>
      <w:r w:rsidRPr="005E14C0">
        <w:rPr>
          <w:rFonts w:ascii="HGP教科書体" w:eastAsia="HGP教科書体" w:hint="eastAsia"/>
          <w:sz w:val="24"/>
          <w:szCs w:val="24"/>
        </w:rPr>
        <w:br w:type="page"/>
      </w:r>
    </w:p>
    <w:p w14:paraId="204A61BF" w14:textId="315E3AF7" w:rsidR="004F765B" w:rsidRPr="005E14C0" w:rsidRDefault="00D87945" w:rsidP="004F765B">
      <w:pPr>
        <w:jc w:val="center"/>
        <w:rPr>
          <w:rFonts w:ascii="HGP教科書体" w:eastAsia="HGP教科書体" w:hint="eastAsia"/>
          <w:sz w:val="24"/>
          <w:szCs w:val="24"/>
        </w:rPr>
      </w:pPr>
      <w:r w:rsidRPr="005E14C0">
        <w:rPr>
          <w:rFonts w:ascii="HGP教科書体" w:eastAsia="HGP教科書体" w:hint="eastAsia"/>
          <w:sz w:val="24"/>
          <w:szCs w:val="24"/>
        </w:rPr>
        <w:lastRenderedPageBreak/>
        <w:t>学術集会等運営規則</w:t>
      </w:r>
    </w:p>
    <w:p w14:paraId="3897FB89" w14:textId="77777777" w:rsidR="004F765B" w:rsidRPr="005E14C0" w:rsidRDefault="004F765B" w:rsidP="004F765B">
      <w:pPr>
        <w:jc w:val="center"/>
        <w:rPr>
          <w:rFonts w:ascii="HGP教科書体" w:eastAsia="HGP教科書体" w:hint="eastAsia"/>
          <w:sz w:val="24"/>
          <w:szCs w:val="24"/>
        </w:rPr>
      </w:pPr>
    </w:p>
    <w:p w14:paraId="4FB88B99" w14:textId="39E2A520" w:rsidR="004F765B" w:rsidRPr="005E14C0" w:rsidRDefault="004F765B" w:rsidP="00F12C1C">
      <w:pPr>
        <w:rPr>
          <w:rFonts w:ascii="HGP教科書体" w:eastAsia="HGP教科書体" w:hint="eastAsia"/>
          <w:sz w:val="24"/>
          <w:szCs w:val="24"/>
        </w:rPr>
      </w:pPr>
      <w:r w:rsidRPr="005E14C0">
        <w:rPr>
          <w:rFonts w:ascii="HGP教科書体" w:eastAsia="HGP教科書体" w:hint="eastAsia"/>
          <w:sz w:val="24"/>
          <w:szCs w:val="24"/>
        </w:rPr>
        <w:t>（</w:t>
      </w:r>
      <w:r w:rsidR="00D87945" w:rsidRPr="005E14C0">
        <w:rPr>
          <w:rFonts w:ascii="HGP教科書体" w:eastAsia="HGP教科書体" w:hint="eastAsia"/>
          <w:sz w:val="24"/>
          <w:szCs w:val="24"/>
        </w:rPr>
        <w:t>目的</w:t>
      </w:r>
      <w:r w:rsidRPr="005E14C0">
        <w:rPr>
          <w:rFonts w:ascii="HGP教科書体" w:eastAsia="HGP教科書体" w:hint="eastAsia"/>
          <w:sz w:val="24"/>
          <w:szCs w:val="24"/>
        </w:rPr>
        <w:t>）</w:t>
      </w:r>
    </w:p>
    <w:p w14:paraId="229AE6C1" w14:textId="7964EE65" w:rsidR="004F765B" w:rsidRPr="005E14C0" w:rsidRDefault="004F765B" w:rsidP="00D87945">
      <w:pPr>
        <w:rPr>
          <w:rFonts w:ascii="HGP教科書体" w:eastAsia="HGP教科書体" w:hint="eastAsia"/>
          <w:sz w:val="24"/>
          <w:szCs w:val="24"/>
        </w:rPr>
      </w:pPr>
      <w:r w:rsidRPr="005E14C0">
        <w:rPr>
          <w:rFonts w:ascii="HGP教科書体" w:eastAsia="HGP教科書体" w:hint="eastAsia"/>
          <w:sz w:val="24"/>
          <w:szCs w:val="24"/>
        </w:rPr>
        <w:t xml:space="preserve">第1条　</w:t>
      </w:r>
      <w:r w:rsidR="00D87945" w:rsidRPr="005E14C0">
        <w:rPr>
          <w:rFonts w:ascii="HGP教科書体" w:eastAsia="HGP教科書体" w:hint="eastAsia"/>
          <w:sz w:val="24"/>
          <w:szCs w:val="24"/>
        </w:rPr>
        <w:t>透明酸化物光・電子材料研究会（以下「本会」という。）が主催する学術集会等の運営に係わる事項を定める</w:t>
      </w:r>
    </w:p>
    <w:p w14:paraId="42CB53FE" w14:textId="66B9E7C2" w:rsidR="004F765B" w:rsidRPr="005E14C0" w:rsidRDefault="004F765B" w:rsidP="00F12C1C">
      <w:pPr>
        <w:rPr>
          <w:rFonts w:ascii="HGP教科書体" w:eastAsia="HGP教科書体" w:hint="eastAsia"/>
          <w:sz w:val="24"/>
          <w:szCs w:val="24"/>
        </w:rPr>
      </w:pPr>
    </w:p>
    <w:p w14:paraId="4BFD6078" w14:textId="205F55E3" w:rsidR="00D85AE3" w:rsidRPr="005E14C0" w:rsidRDefault="007926FF" w:rsidP="00D85AE3">
      <w:pPr>
        <w:rPr>
          <w:rFonts w:ascii="HGP教科書体" w:eastAsia="HGP教科書体" w:hint="eastAsia"/>
          <w:sz w:val="24"/>
          <w:szCs w:val="24"/>
        </w:rPr>
      </w:pPr>
      <w:r w:rsidRPr="005E14C0">
        <w:rPr>
          <w:rFonts w:ascii="HGP教科書体" w:eastAsia="HGP教科書体" w:hint="eastAsia"/>
          <w:sz w:val="24"/>
          <w:szCs w:val="24"/>
        </w:rPr>
        <w:t>（</w:t>
      </w:r>
      <w:r w:rsidR="00D87945" w:rsidRPr="005E14C0">
        <w:rPr>
          <w:rFonts w:ascii="HGP教科書体" w:eastAsia="HGP教科書体" w:hint="eastAsia"/>
          <w:sz w:val="24"/>
          <w:szCs w:val="24"/>
        </w:rPr>
        <w:t>学術集会等</w:t>
      </w:r>
      <w:r w:rsidR="007366F5" w:rsidRPr="005E14C0">
        <w:rPr>
          <w:rFonts w:ascii="HGP教科書体" w:eastAsia="HGP教科書体" w:hint="eastAsia"/>
          <w:sz w:val="24"/>
          <w:szCs w:val="24"/>
        </w:rPr>
        <w:t>への参加</w:t>
      </w:r>
      <w:r w:rsidR="00D87945" w:rsidRPr="005E14C0">
        <w:rPr>
          <w:rFonts w:ascii="HGP教科書体" w:eastAsia="HGP教科書体" w:hint="eastAsia"/>
          <w:sz w:val="24"/>
          <w:szCs w:val="24"/>
        </w:rPr>
        <w:t>資格</w:t>
      </w:r>
      <w:r w:rsidRPr="005E14C0">
        <w:rPr>
          <w:rFonts w:ascii="HGP教科書体" w:eastAsia="HGP教科書体" w:hint="eastAsia"/>
          <w:sz w:val="24"/>
          <w:szCs w:val="24"/>
        </w:rPr>
        <w:t>）</w:t>
      </w:r>
    </w:p>
    <w:p w14:paraId="5F813AC2" w14:textId="77777777" w:rsidR="00D87945" w:rsidRPr="005E14C0" w:rsidRDefault="007926FF" w:rsidP="001A2A27">
      <w:pPr>
        <w:rPr>
          <w:rFonts w:ascii="HGP教科書体" w:eastAsia="HGP教科書体" w:hint="eastAsia"/>
          <w:sz w:val="24"/>
          <w:szCs w:val="24"/>
        </w:rPr>
      </w:pPr>
      <w:r w:rsidRPr="005E14C0">
        <w:rPr>
          <w:rFonts w:ascii="HGP教科書体" w:eastAsia="HGP教科書体" w:hint="eastAsia"/>
          <w:sz w:val="24"/>
          <w:szCs w:val="24"/>
        </w:rPr>
        <w:t>第</w:t>
      </w:r>
      <w:r w:rsidR="00D87945" w:rsidRPr="005E14C0">
        <w:rPr>
          <w:rFonts w:ascii="HGP教科書体" w:eastAsia="HGP教科書体" w:hint="eastAsia"/>
          <w:sz w:val="24"/>
          <w:szCs w:val="24"/>
        </w:rPr>
        <w:t>2</w:t>
      </w:r>
      <w:r w:rsidRPr="005E14C0">
        <w:rPr>
          <w:rFonts w:ascii="HGP教科書体" w:eastAsia="HGP教科書体" w:hint="eastAsia"/>
          <w:sz w:val="24"/>
          <w:szCs w:val="24"/>
        </w:rPr>
        <w:t xml:space="preserve">条　</w:t>
      </w:r>
      <w:r w:rsidR="00D87945" w:rsidRPr="005E14C0">
        <w:rPr>
          <w:rFonts w:ascii="HGP教科書体" w:eastAsia="HGP教科書体" w:hint="eastAsia"/>
          <w:sz w:val="24"/>
          <w:szCs w:val="24"/>
        </w:rPr>
        <w:t>学術集会等の参加者は以下の者とする。</w:t>
      </w:r>
    </w:p>
    <w:p w14:paraId="35BC320D" w14:textId="77777777" w:rsidR="00D87945" w:rsidRPr="005E14C0" w:rsidRDefault="00D87945" w:rsidP="00D87945">
      <w:pPr>
        <w:ind w:firstLineChars="100" w:firstLine="240"/>
        <w:rPr>
          <w:rFonts w:ascii="HGP教科書体" w:eastAsia="HGP教科書体" w:hint="eastAsia"/>
          <w:sz w:val="24"/>
          <w:szCs w:val="24"/>
        </w:rPr>
      </w:pPr>
      <w:r w:rsidRPr="005E14C0">
        <w:rPr>
          <w:rFonts w:ascii="HGP教科書体" w:eastAsia="HGP教科書体" w:hint="eastAsia"/>
          <w:sz w:val="24"/>
          <w:szCs w:val="24"/>
        </w:rPr>
        <w:t>(1)　個人会員</w:t>
      </w:r>
    </w:p>
    <w:p w14:paraId="6324D1DC" w14:textId="77777777" w:rsidR="008307C0" w:rsidRPr="005E14C0" w:rsidRDefault="00D87945" w:rsidP="00D87945">
      <w:pPr>
        <w:ind w:firstLineChars="100" w:firstLine="240"/>
        <w:rPr>
          <w:rFonts w:ascii="HGP教科書体" w:eastAsia="HGP教科書体" w:hint="eastAsia"/>
          <w:sz w:val="24"/>
          <w:szCs w:val="24"/>
        </w:rPr>
      </w:pPr>
      <w:r w:rsidRPr="005E14C0">
        <w:rPr>
          <w:rFonts w:ascii="HGP教科書体" w:eastAsia="HGP教科書体" w:hint="eastAsia"/>
          <w:sz w:val="24"/>
          <w:szCs w:val="24"/>
        </w:rPr>
        <w:t xml:space="preserve">(2)　</w:t>
      </w:r>
      <w:r w:rsidR="007926FF" w:rsidRPr="005E14C0">
        <w:rPr>
          <w:rFonts w:ascii="HGP教科書体" w:eastAsia="HGP教科書体" w:hint="eastAsia"/>
          <w:sz w:val="24"/>
          <w:szCs w:val="24"/>
        </w:rPr>
        <w:t>企業会員及び団体会員</w:t>
      </w:r>
      <w:r w:rsidR="008307C0" w:rsidRPr="005E14C0">
        <w:rPr>
          <w:rFonts w:ascii="HGP教科書体" w:eastAsia="HGP教科書体" w:hint="eastAsia"/>
          <w:sz w:val="24"/>
          <w:szCs w:val="24"/>
        </w:rPr>
        <w:t>の代表者</w:t>
      </w:r>
    </w:p>
    <w:p w14:paraId="049C1385" w14:textId="0A63A581" w:rsidR="008307C0" w:rsidRPr="005E14C0" w:rsidRDefault="008307C0" w:rsidP="008307C0">
      <w:pPr>
        <w:ind w:firstLineChars="100" w:firstLine="240"/>
        <w:rPr>
          <w:rFonts w:ascii="HGP教科書体" w:eastAsia="HGP教科書体" w:hint="eastAsia"/>
          <w:sz w:val="24"/>
          <w:szCs w:val="24"/>
        </w:rPr>
      </w:pPr>
      <w:r w:rsidRPr="005E14C0">
        <w:rPr>
          <w:rFonts w:ascii="HGP教科書体" w:eastAsia="HGP教科書体" w:hint="eastAsia"/>
          <w:sz w:val="24"/>
          <w:szCs w:val="24"/>
        </w:rPr>
        <w:t>(3)　企業会員及び団体会員</w:t>
      </w:r>
      <w:r w:rsidR="00D87945" w:rsidRPr="005E14C0">
        <w:rPr>
          <w:rFonts w:ascii="HGP教科書体" w:eastAsia="HGP教科書体" w:hint="eastAsia"/>
          <w:sz w:val="24"/>
          <w:szCs w:val="24"/>
        </w:rPr>
        <w:t>に属する従業員</w:t>
      </w:r>
    </w:p>
    <w:p w14:paraId="38B2AAD1" w14:textId="2693B9AB" w:rsidR="008307C0" w:rsidRPr="005E14C0" w:rsidRDefault="008307C0" w:rsidP="008307C0">
      <w:pPr>
        <w:ind w:firstLineChars="100" w:firstLine="240"/>
        <w:rPr>
          <w:rFonts w:ascii="HGP教科書体" w:eastAsia="HGP教科書体" w:hint="eastAsia"/>
          <w:sz w:val="24"/>
          <w:szCs w:val="24"/>
        </w:rPr>
      </w:pPr>
      <w:r w:rsidRPr="005E14C0">
        <w:rPr>
          <w:rFonts w:ascii="HGP教科書体" w:eastAsia="HGP教科書体" w:hint="eastAsia"/>
          <w:sz w:val="24"/>
          <w:szCs w:val="24"/>
        </w:rPr>
        <w:t>(4)　会員以外</w:t>
      </w:r>
    </w:p>
    <w:p w14:paraId="71C14CFD" w14:textId="48ADC84C" w:rsidR="008307C0" w:rsidRPr="005E14C0" w:rsidRDefault="008307C0" w:rsidP="008307C0">
      <w:pPr>
        <w:rPr>
          <w:rFonts w:ascii="HGP教科書体" w:eastAsia="HGP教科書体" w:hint="eastAsia"/>
          <w:sz w:val="24"/>
          <w:szCs w:val="24"/>
        </w:rPr>
      </w:pPr>
      <w:r w:rsidRPr="005E14C0">
        <w:rPr>
          <w:rFonts w:ascii="HGP教科書体" w:eastAsia="HGP教科書体" w:hint="eastAsia"/>
          <w:sz w:val="24"/>
          <w:szCs w:val="24"/>
        </w:rPr>
        <w:t>2　企業会員及び団体会員に属する従業員2名以内</w:t>
      </w:r>
      <w:r w:rsidR="007926FF" w:rsidRPr="005E14C0">
        <w:rPr>
          <w:rFonts w:ascii="HGP教科書体" w:eastAsia="HGP教科書体" w:hint="eastAsia"/>
          <w:sz w:val="24"/>
          <w:szCs w:val="24"/>
        </w:rPr>
        <w:t>は、</w:t>
      </w:r>
      <w:r w:rsidRPr="005E14C0">
        <w:rPr>
          <w:rFonts w:ascii="HGP教科書体" w:eastAsia="HGP教科書体" w:hint="eastAsia"/>
          <w:sz w:val="24"/>
          <w:szCs w:val="24"/>
        </w:rPr>
        <w:t>資料の配布を受けることができる。</w:t>
      </w:r>
    </w:p>
    <w:p w14:paraId="4DE9DEA1" w14:textId="57C33502" w:rsidR="002544AD" w:rsidRPr="005E14C0" w:rsidRDefault="002544AD" w:rsidP="008307C0">
      <w:pPr>
        <w:rPr>
          <w:rFonts w:ascii="HGP教科書体" w:eastAsia="HGP教科書体" w:hint="eastAsia"/>
          <w:sz w:val="24"/>
          <w:szCs w:val="24"/>
        </w:rPr>
      </w:pPr>
      <w:r w:rsidRPr="005E14C0">
        <w:rPr>
          <w:rFonts w:ascii="HGP教科書体" w:eastAsia="HGP教科書体" w:hint="eastAsia"/>
          <w:sz w:val="24"/>
          <w:szCs w:val="24"/>
        </w:rPr>
        <w:t>3　企業会員及び団体会員に属する従業員6名以上の同伴者</w:t>
      </w:r>
      <w:r w:rsidR="009F48EA" w:rsidRPr="005E14C0">
        <w:rPr>
          <w:rFonts w:ascii="HGP教科書体" w:eastAsia="HGP教科書体" w:hint="eastAsia"/>
          <w:sz w:val="24"/>
          <w:szCs w:val="24"/>
        </w:rPr>
        <w:t>、および、会員以外</w:t>
      </w:r>
      <w:r w:rsidRPr="005E14C0">
        <w:rPr>
          <w:rFonts w:ascii="HGP教科書体" w:eastAsia="HGP教科書体" w:hint="eastAsia"/>
          <w:sz w:val="24"/>
          <w:szCs w:val="24"/>
        </w:rPr>
        <w:t>の</w:t>
      </w:r>
      <w:r w:rsidR="009F48EA" w:rsidRPr="005E14C0">
        <w:rPr>
          <w:rFonts w:ascii="HGP教科書体" w:eastAsia="HGP教科書体" w:hint="eastAsia"/>
          <w:sz w:val="24"/>
          <w:szCs w:val="24"/>
        </w:rPr>
        <w:t>参加は、委員長と相談の上、会場に余裕が範囲で参加できる。</w:t>
      </w:r>
    </w:p>
    <w:p w14:paraId="41A920D6" w14:textId="0C469D21" w:rsidR="008307C0" w:rsidRPr="005E14C0" w:rsidRDefault="008307C0" w:rsidP="008307C0">
      <w:pPr>
        <w:rPr>
          <w:rFonts w:ascii="HGP教科書体" w:eastAsia="HGP教科書体" w:hint="eastAsia"/>
          <w:sz w:val="24"/>
          <w:szCs w:val="24"/>
        </w:rPr>
      </w:pPr>
    </w:p>
    <w:p w14:paraId="0C06C3D2" w14:textId="58D7834A" w:rsidR="008307C0" w:rsidRPr="005E14C0" w:rsidRDefault="008307C0" w:rsidP="008307C0">
      <w:pPr>
        <w:rPr>
          <w:rFonts w:ascii="HGP教科書体" w:eastAsia="HGP教科書体" w:hint="eastAsia"/>
          <w:sz w:val="24"/>
          <w:szCs w:val="24"/>
        </w:rPr>
      </w:pPr>
      <w:r w:rsidRPr="005E14C0">
        <w:rPr>
          <w:rFonts w:ascii="HGP教科書体" w:eastAsia="HGP教科書体" w:hint="eastAsia"/>
          <w:sz w:val="24"/>
          <w:szCs w:val="24"/>
        </w:rPr>
        <w:t>（参加費）</w:t>
      </w:r>
    </w:p>
    <w:p w14:paraId="5ED4A41E" w14:textId="18D80A14" w:rsidR="002544AD" w:rsidRPr="005E14C0" w:rsidRDefault="002544AD" w:rsidP="008307C0">
      <w:pPr>
        <w:rPr>
          <w:rFonts w:ascii="HGP教科書体" w:eastAsia="HGP教科書体" w:hint="eastAsia"/>
          <w:sz w:val="24"/>
          <w:szCs w:val="24"/>
        </w:rPr>
      </w:pPr>
      <w:r w:rsidRPr="005E14C0">
        <w:rPr>
          <w:rFonts w:ascii="HGP教科書体" w:eastAsia="HGP教科書体" w:hint="eastAsia"/>
          <w:sz w:val="24"/>
          <w:szCs w:val="24"/>
        </w:rPr>
        <w:t>第3条　個人会員、企業会員、団体会員、非会員の区別を設ける。</w:t>
      </w:r>
    </w:p>
    <w:p w14:paraId="2E28AF29" w14:textId="07555694" w:rsidR="002544AD" w:rsidRPr="005E14C0" w:rsidRDefault="002544AD" w:rsidP="002544AD">
      <w:pPr>
        <w:rPr>
          <w:rFonts w:ascii="HGP教科書体" w:eastAsia="HGP教科書体" w:hint="eastAsia"/>
          <w:sz w:val="24"/>
          <w:szCs w:val="24"/>
        </w:rPr>
      </w:pPr>
      <w:r w:rsidRPr="005E14C0">
        <w:rPr>
          <w:rFonts w:ascii="HGP教科書体" w:eastAsia="HGP教科書体" w:hint="eastAsia"/>
          <w:sz w:val="24"/>
          <w:szCs w:val="24"/>
        </w:rPr>
        <w:t>2　個人会員、企業会員及び団体会員の代表者、企業会員及び団体会員に属する従業員の参加費は無料とする。</w:t>
      </w:r>
    </w:p>
    <w:p w14:paraId="423342A1" w14:textId="10A65F33" w:rsidR="009F48EA" w:rsidRPr="005E14C0" w:rsidRDefault="007D7CD0" w:rsidP="00D85AE3">
      <w:pPr>
        <w:rPr>
          <w:rFonts w:ascii="HGP教科書体" w:eastAsia="HGP教科書体" w:hint="eastAsia"/>
          <w:sz w:val="24"/>
          <w:szCs w:val="24"/>
        </w:rPr>
      </w:pPr>
      <w:r w:rsidRPr="005E14C0">
        <w:rPr>
          <w:rFonts w:ascii="HGP教科書体" w:eastAsia="HGP教科書体" w:hint="eastAsia"/>
          <w:sz w:val="24"/>
          <w:szCs w:val="24"/>
        </w:rPr>
        <w:t>3</w:t>
      </w:r>
      <w:r w:rsidR="009F48EA" w:rsidRPr="005E14C0">
        <w:rPr>
          <w:rFonts w:ascii="HGP教科書体" w:eastAsia="HGP教科書体" w:hint="eastAsia"/>
          <w:sz w:val="24"/>
          <w:szCs w:val="24"/>
        </w:rPr>
        <w:t xml:space="preserve">　</w:t>
      </w:r>
      <w:r w:rsidR="00D85AE3" w:rsidRPr="005E14C0">
        <w:rPr>
          <w:rFonts w:ascii="HGP教科書体" w:eastAsia="HGP教科書体" w:hint="eastAsia"/>
          <w:sz w:val="24"/>
          <w:szCs w:val="24"/>
        </w:rPr>
        <w:t>講演講師、および、講師の同行者（同伴者と呼ぶ）</w:t>
      </w:r>
      <w:r w:rsidR="009F48EA" w:rsidRPr="005E14C0">
        <w:rPr>
          <w:rFonts w:ascii="HGP教科書体" w:eastAsia="HGP教科書体" w:hint="eastAsia"/>
          <w:sz w:val="24"/>
          <w:szCs w:val="24"/>
        </w:rPr>
        <w:t>3</w:t>
      </w:r>
      <w:r w:rsidR="00D85AE3" w:rsidRPr="005E14C0">
        <w:rPr>
          <w:rFonts w:ascii="HGP教科書体" w:eastAsia="HGP教科書体" w:hint="eastAsia"/>
          <w:sz w:val="24"/>
          <w:szCs w:val="24"/>
        </w:rPr>
        <w:t>名までの参加費は無料とする</w:t>
      </w:r>
      <w:r w:rsidR="009F48EA" w:rsidRPr="005E14C0">
        <w:rPr>
          <w:rFonts w:ascii="HGP教科書体" w:eastAsia="HGP教科書体" w:hint="eastAsia"/>
          <w:sz w:val="24"/>
          <w:szCs w:val="24"/>
        </w:rPr>
        <w:t>。</w:t>
      </w:r>
    </w:p>
    <w:p w14:paraId="232948AA" w14:textId="3E39078E" w:rsidR="00D85AE3" w:rsidRPr="005E14C0" w:rsidRDefault="007D7CD0" w:rsidP="00D85AE3">
      <w:pPr>
        <w:rPr>
          <w:rFonts w:ascii="HGP教科書体" w:eastAsia="HGP教科書体" w:hint="eastAsia"/>
          <w:sz w:val="24"/>
          <w:szCs w:val="24"/>
        </w:rPr>
      </w:pPr>
      <w:r w:rsidRPr="005E14C0">
        <w:rPr>
          <w:rFonts w:ascii="HGP教科書体" w:eastAsia="HGP教科書体" w:hint="eastAsia"/>
          <w:sz w:val="24"/>
          <w:szCs w:val="24"/>
        </w:rPr>
        <w:t>4</w:t>
      </w:r>
      <w:r w:rsidR="009F48EA" w:rsidRPr="005E14C0">
        <w:rPr>
          <w:rFonts w:ascii="HGP教科書体" w:eastAsia="HGP教科書体" w:hint="eastAsia"/>
          <w:sz w:val="24"/>
          <w:szCs w:val="24"/>
        </w:rPr>
        <w:t xml:space="preserve">　</w:t>
      </w:r>
      <w:r w:rsidR="00337F26" w:rsidRPr="005E14C0">
        <w:rPr>
          <w:rFonts w:ascii="HGP教科書体" w:eastAsia="HGP教科書体" w:hint="eastAsia"/>
          <w:sz w:val="24"/>
          <w:szCs w:val="24"/>
        </w:rPr>
        <w:t>非会員</w:t>
      </w:r>
      <w:r w:rsidR="00D85AE3" w:rsidRPr="005E14C0">
        <w:rPr>
          <w:rFonts w:ascii="HGP教科書体" w:eastAsia="HGP教科書体" w:hint="eastAsia"/>
          <w:sz w:val="24"/>
          <w:szCs w:val="24"/>
        </w:rPr>
        <w:t>の学、官参加者 (オブザーバ参加者) は、原則として参加費</w:t>
      </w:r>
      <w:r w:rsidR="009F48EA" w:rsidRPr="005E14C0">
        <w:rPr>
          <w:rFonts w:ascii="HGP教科書体" w:eastAsia="HGP教科書体" w:hint="eastAsia"/>
          <w:sz w:val="24"/>
          <w:szCs w:val="24"/>
        </w:rPr>
        <w:t>は10,000円とする。</w:t>
      </w:r>
    </w:p>
    <w:p w14:paraId="73896A0E" w14:textId="320209CF" w:rsidR="00D85AE3" w:rsidRPr="005E14C0" w:rsidRDefault="007D7CD0" w:rsidP="00D85AE3">
      <w:pPr>
        <w:rPr>
          <w:rFonts w:ascii="HGP教科書体" w:eastAsia="HGP教科書体" w:hint="eastAsia"/>
          <w:sz w:val="24"/>
          <w:szCs w:val="24"/>
        </w:rPr>
      </w:pPr>
      <w:r w:rsidRPr="005E14C0">
        <w:rPr>
          <w:rFonts w:ascii="HGP教科書体" w:eastAsia="HGP教科書体" w:hint="eastAsia"/>
          <w:sz w:val="24"/>
          <w:szCs w:val="24"/>
        </w:rPr>
        <w:t>5</w:t>
      </w:r>
      <w:r w:rsidR="009F48EA" w:rsidRPr="005E14C0">
        <w:rPr>
          <w:rFonts w:ascii="HGP教科書体" w:eastAsia="HGP教科書体" w:hint="eastAsia"/>
          <w:sz w:val="24"/>
          <w:szCs w:val="24"/>
        </w:rPr>
        <w:t xml:space="preserve">　</w:t>
      </w:r>
      <w:r w:rsidR="00337F26" w:rsidRPr="005E14C0">
        <w:rPr>
          <w:rFonts w:ascii="HGP教科書体" w:eastAsia="HGP教科書体" w:hint="eastAsia"/>
          <w:sz w:val="24"/>
          <w:szCs w:val="24"/>
        </w:rPr>
        <w:t>非会員</w:t>
      </w:r>
      <w:r w:rsidR="00D85AE3" w:rsidRPr="005E14C0">
        <w:rPr>
          <w:rFonts w:ascii="HGP教科書体" w:eastAsia="HGP教科書体" w:hint="eastAsia"/>
          <w:sz w:val="24"/>
          <w:szCs w:val="24"/>
        </w:rPr>
        <w:t>の企業参加者（オブザーバ参加）</w:t>
      </w:r>
      <w:r w:rsidR="00337F26" w:rsidRPr="005E14C0">
        <w:rPr>
          <w:rFonts w:ascii="HGP教科書体" w:eastAsia="HGP教科書体" w:hint="eastAsia"/>
          <w:sz w:val="24"/>
          <w:szCs w:val="24"/>
        </w:rPr>
        <w:t>の</w:t>
      </w:r>
      <w:r w:rsidR="00D85AE3" w:rsidRPr="005E14C0">
        <w:rPr>
          <w:rFonts w:ascii="HGP教科書体" w:eastAsia="HGP教科書体" w:hint="eastAsia"/>
          <w:sz w:val="24"/>
          <w:szCs w:val="24"/>
        </w:rPr>
        <w:t>参加費は以下の通りとし、</w:t>
      </w:r>
      <w:r w:rsidR="00337F26" w:rsidRPr="005E14C0">
        <w:rPr>
          <w:rFonts w:ascii="HGP教科書体" w:eastAsia="HGP教科書体" w:hint="eastAsia"/>
          <w:sz w:val="24"/>
          <w:szCs w:val="24"/>
        </w:rPr>
        <w:t>3</w:t>
      </w:r>
      <w:r w:rsidR="00D85AE3" w:rsidRPr="005E14C0">
        <w:rPr>
          <w:rFonts w:ascii="HGP教科書体" w:eastAsia="HGP教科書体" w:hint="eastAsia"/>
          <w:sz w:val="24"/>
          <w:szCs w:val="24"/>
        </w:rPr>
        <w:t>回目以降のオブザーバ参加は認めない</w:t>
      </w:r>
    </w:p>
    <w:p w14:paraId="79B69E82" w14:textId="77777777" w:rsidR="00D85AE3" w:rsidRPr="005E14C0" w:rsidRDefault="00D85AE3" w:rsidP="00D85AE3">
      <w:pPr>
        <w:rPr>
          <w:rFonts w:ascii="HGP教科書体" w:eastAsia="HGP教科書体" w:hint="eastAsia"/>
          <w:sz w:val="24"/>
          <w:szCs w:val="24"/>
        </w:rPr>
      </w:pPr>
      <w:r w:rsidRPr="005E14C0">
        <w:rPr>
          <w:rFonts w:ascii="HGP教科書体" w:eastAsia="HGP教科書体" w:hint="eastAsia"/>
          <w:sz w:val="24"/>
          <w:szCs w:val="24"/>
        </w:rPr>
        <w:t>・初回の参加　・・・10,000円/社</w:t>
      </w:r>
    </w:p>
    <w:p w14:paraId="6DEBE912" w14:textId="0667CF69" w:rsidR="00D85AE3" w:rsidRPr="005E14C0" w:rsidRDefault="00D85AE3" w:rsidP="00D85AE3">
      <w:pPr>
        <w:rPr>
          <w:rFonts w:ascii="HGP教科書体" w:eastAsia="HGP教科書体" w:hint="eastAsia"/>
          <w:sz w:val="24"/>
          <w:szCs w:val="24"/>
        </w:rPr>
      </w:pPr>
      <w:r w:rsidRPr="005E14C0">
        <w:rPr>
          <w:rFonts w:ascii="HGP教科書体" w:eastAsia="HGP教科書体" w:hint="eastAsia"/>
          <w:sz w:val="24"/>
          <w:szCs w:val="24"/>
        </w:rPr>
        <w:t>・</w:t>
      </w:r>
      <w:r w:rsidR="00337F26" w:rsidRPr="005E14C0">
        <w:rPr>
          <w:rFonts w:ascii="HGP教科書体" w:eastAsia="HGP教科書体" w:hint="eastAsia"/>
          <w:sz w:val="24"/>
          <w:szCs w:val="24"/>
        </w:rPr>
        <w:t>2</w:t>
      </w:r>
      <w:r w:rsidRPr="005E14C0">
        <w:rPr>
          <w:rFonts w:ascii="HGP教科書体" w:eastAsia="HGP教科書体" w:hint="eastAsia"/>
          <w:sz w:val="24"/>
          <w:szCs w:val="24"/>
        </w:rPr>
        <w:t>回目の参加・・・20,000円/名</w:t>
      </w:r>
    </w:p>
    <w:p w14:paraId="58181FFE" w14:textId="7856654D" w:rsidR="00D85AE3" w:rsidRPr="005E14C0" w:rsidRDefault="007D7CD0" w:rsidP="00D85AE3">
      <w:pPr>
        <w:rPr>
          <w:rFonts w:ascii="HGP教科書体" w:eastAsia="HGP教科書体" w:hint="eastAsia"/>
          <w:sz w:val="24"/>
          <w:szCs w:val="24"/>
        </w:rPr>
      </w:pPr>
      <w:r w:rsidRPr="005E14C0">
        <w:rPr>
          <w:rFonts w:ascii="HGP教科書体" w:eastAsia="HGP教科書体" w:hint="eastAsia"/>
          <w:sz w:val="24"/>
          <w:szCs w:val="24"/>
        </w:rPr>
        <w:t>6</w:t>
      </w:r>
      <w:r w:rsidR="00337F26" w:rsidRPr="005E14C0">
        <w:rPr>
          <w:rFonts w:ascii="HGP教科書体" w:eastAsia="HGP教科書体" w:hint="eastAsia"/>
          <w:sz w:val="24"/>
          <w:szCs w:val="24"/>
        </w:rPr>
        <w:t xml:space="preserve">　</w:t>
      </w:r>
      <w:r w:rsidR="00D85AE3" w:rsidRPr="005E14C0">
        <w:rPr>
          <w:rFonts w:ascii="HGP教科書体" w:eastAsia="HGP教科書体" w:hint="eastAsia"/>
          <w:sz w:val="24"/>
          <w:szCs w:val="24"/>
        </w:rPr>
        <w:t>以前にオブザーバ参加した企業が、合併・再編等により企業組織が変わっている場合　現行企業がオブザーバ参加を希望する場合、変更前の企業組織との関連誠意を幹事・運営委員会で検討し、主たる継承企業と判断する場合には、以前のオブザーバ参加回数を継承する。主たる</w:t>
      </w:r>
      <w:r w:rsidR="00337F26" w:rsidRPr="005E14C0">
        <w:rPr>
          <w:rFonts w:ascii="HGP教科書体" w:eastAsia="HGP教科書体" w:hint="eastAsia"/>
          <w:sz w:val="24"/>
          <w:szCs w:val="24"/>
        </w:rPr>
        <w:t>継承</w:t>
      </w:r>
      <w:r w:rsidR="00D85AE3" w:rsidRPr="005E14C0">
        <w:rPr>
          <w:rFonts w:ascii="HGP教科書体" w:eastAsia="HGP教科書体" w:hint="eastAsia"/>
          <w:sz w:val="24"/>
          <w:szCs w:val="24"/>
        </w:rPr>
        <w:t>企業</w:t>
      </w:r>
      <w:r w:rsidR="00337F26" w:rsidRPr="005E14C0">
        <w:rPr>
          <w:rFonts w:ascii="HGP教科書体" w:eastAsia="HGP教科書体" w:hint="eastAsia"/>
          <w:sz w:val="24"/>
          <w:szCs w:val="24"/>
        </w:rPr>
        <w:t>と</w:t>
      </w:r>
      <w:r w:rsidR="00D85AE3" w:rsidRPr="005E14C0">
        <w:rPr>
          <w:rFonts w:ascii="HGP教科書体" w:eastAsia="HGP教科書体" w:hint="eastAsia"/>
          <w:sz w:val="24"/>
          <w:szCs w:val="24"/>
        </w:rPr>
        <w:t>判断しない場合には、別会社として扱う。</w:t>
      </w:r>
    </w:p>
    <w:p w14:paraId="60F3F4DB" w14:textId="0A0564D5" w:rsidR="00337F26" w:rsidRPr="005E14C0" w:rsidRDefault="00337F26" w:rsidP="00D85AE3">
      <w:pPr>
        <w:rPr>
          <w:rFonts w:ascii="HGP教科書体" w:eastAsia="HGP教科書体" w:hint="eastAsia"/>
          <w:sz w:val="24"/>
          <w:szCs w:val="24"/>
        </w:rPr>
      </w:pPr>
    </w:p>
    <w:p w14:paraId="725AA191" w14:textId="77777777" w:rsidR="00337F26" w:rsidRPr="005E14C0" w:rsidRDefault="00337F26" w:rsidP="00337F26">
      <w:pPr>
        <w:rPr>
          <w:rFonts w:ascii="HGP教科書体" w:eastAsia="HGP教科書体" w:hint="eastAsia"/>
          <w:sz w:val="24"/>
          <w:szCs w:val="24"/>
        </w:rPr>
      </w:pPr>
      <w:r w:rsidRPr="005E14C0">
        <w:rPr>
          <w:rFonts w:ascii="HGP教科書体" w:eastAsia="HGP教科書体" w:hint="eastAsia"/>
          <w:sz w:val="24"/>
          <w:szCs w:val="24"/>
        </w:rPr>
        <w:t>（規程の変更）</w:t>
      </w:r>
    </w:p>
    <w:p w14:paraId="0BF9E8BE" w14:textId="04CFC1A3" w:rsidR="00337F26" w:rsidRPr="005E14C0" w:rsidRDefault="00337F26" w:rsidP="00337F26">
      <w:pPr>
        <w:rPr>
          <w:rFonts w:ascii="HGP教科書体" w:eastAsia="HGP教科書体" w:hint="eastAsia"/>
          <w:sz w:val="24"/>
          <w:szCs w:val="24"/>
        </w:rPr>
      </w:pPr>
      <w:r w:rsidRPr="005E14C0">
        <w:rPr>
          <w:rFonts w:ascii="HGP教科書体" w:eastAsia="HGP教科書体" w:hint="eastAsia"/>
          <w:sz w:val="24"/>
          <w:szCs w:val="24"/>
        </w:rPr>
        <w:t>第4条 本規則の変更は、本会運営委員会の承認を経て行なう。</w:t>
      </w:r>
    </w:p>
    <w:sectPr w:rsidR="00337F26" w:rsidRPr="005E14C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91E94" w14:textId="77777777" w:rsidR="00721654" w:rsidRDefault="00721654" w:rsidP="00FC353E">
      <w:r>
        <w:separator/>
      </w:r>
    </w:p>
  </w:endnote>
  <w:endnote w:type="continuationSeparator" w:id="0">
    <w:p w14:paraId="7337BB39" w14:textId="77777777" w:rsidR="00721654" w:rsidRDefault="00721654" w:rsidP="00FC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F3300" w14:textId="77777777" w:rsidR="00005C65" w:rsidRDefault="00005C6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621C3" w14:textId="77777777" w:rsidR="00005C65" w:rsidRDefault="00005C6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DB453" w14:textId="77777777" w:rsidR="00005C65" w:rsidRDefault="00005C6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B90A0" w14:textId="77777777" w:rsidR="00721654" w:rsidRDefault="00721654" w:rsidP="00FC353E">
      <w:r>
        <w:separator/>
      </w:r>
    </w:p>
  </w:footnote>
  <w:footnote w:type="continuationSeparator" w:id="0">
    <w:p w14:paraId="66C66939" w14:textId="77777777" w:rsidR="00721654" w:rsidRDefault="00721654" w:rsidP="00FC3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C5E1" w14:textId="77777777" w:rsidR="00005C65" w:rsidRDefault="00005C6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D0B40" w14:textId="77777777" w:rsidR="00005C65" w:rsidRDefault="00005C65" w:rsidP="00005C65">
    <w:pPr>
      <w:pStyle w:val="a8"/>
      <w:jc w:val="right"/>
      <w:rPr>
        <w:rFonts w:ascii="HGP教科書体" w:eastAsia="HGP教科書体"/>
        <w:sz w:val="24"/>
        <w:szCs w:val="24"/>
      </w:rPr>
    </w:pPr>
  </w:p>
  <w:p w14:paraId="4090AC87" w14:textId="77777777" w:rsidR="00005C65" w:rsidRDefault="00005C65" w:rsidP="00005C65">
    <w:pPr>
      <w:pStyle w:val="a8"/>
      <w:jc w:val="right"/>
      <w:rPr>
        <w:rFonts w:ascii="HGP教科書体" w:eastAsia="HGP教科書体"/>
        <w:sz w:val="24"/>
        <w:szCs w:val="24"/>
      </w:rPr>
    </w:pPr>
  </w:p>
  <w:p w14:paraId="600D60E2" w14:textId="6145746F" w:rsidR="00005C65" w:rsidRPr="00005C65" w:rsidRDefault="00005C65" w:rsidP="00005C65">
    <w:pPr>
      <w:pStyle w:val="a8"/>
      <w:jc w:val="right"/>
      <w:rPr>
        <w:rFonts w:ascii="HGP教科書体" w:eastAsia="HGP教科書体" w:hint="eastAsia"/>
        <w:sz w:val="24"/>
        <w:szCs w:val="24"/>
      </w:rPr>
    </w:pPr>
    <w:bookmarkStart w:id="0" w:name="_GoBack"/>
    <w:bookmarkEnd w:id="0"/>
    <w:r w:rsidRPr="00005C65">
      <w:rPr>
        <w:rFonts w:ascii="HGP教科書体" w:eastAsia="HGP教科書体" w:hint="eastAsia"/>
        <w:sz w:val="24"/>
        <w:szCs w:val="24"/>
      </w:rPr>
      <w:t>資料①</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845E" w14:textId="77777777" w:rsidR="00005C65" w:rsidRDefault="00005C6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24B"/>
    <w:rsid w:val="00005C65"/>
    <w:rsid w:val="00093F3E"/>
    <w:rsid w:val="00194DEC"/>
    <w:rsid w:val="001A2A27"/>
    <w:rsid w:val="002544AD"/>
    <w:rsid w:val="002A75E7"/>
    <w:rsid w:val="00337F26"/>
    <w:rsid w:val="00394911"/>
    <w:rsid w:val="004615CB"/>
    <w:rsid w:val="00487044"/>
    <w:rsid w:val="004B3822"/>
    <w:rsid w:val="004C728B"/>
    <w:rsid w:val="004D451A"/>
    <w:rsid w:val="004F765B"/>
    <w:rsid w:val="005934F6"/>
    <w:rsid w:val="005A0EC3"/>
    <w:rsid w:val="005D33E2"/>
    <w:rsid w:val="005E14C0"/>
    <w:rsid w:val="005E434C"/>
    <w:rsid w:val="006020AD"/>
    <w:rsid w:val="00681879"/>
    <w:rsid w:val="00721654"/>
    <w:rsid w:val="007366F5"/>
    <w:rsid w:val="0077249C"/>
    <w:rsid w:val="007926FF"/>
    <w:rsid w:val="007945E7"/>
    <w:rsid w:val="007C405D"/>
    <w:rsid w:val="007D7CD0"/>
    <w:rsid w:val="008307C0"/>
    <w:rsid w:val="00894144"/>
    <w:rsid w:val="008D4575"/>
    <w:rsid w:val="00907FF9"/>
    <w:rsid w:val="009D2FB2"/>
    <w:rsid w:val="009F48EA"/>
    <w:rsid w:val="00AE7AC2"/>
    <w:rsid w:val="00BA09E0"/>
    <w:rsid w:val="00CA58B6"/>
    <w:rsid w:val="00D06225"/>
    <w:rsid w:val="00D2124B"/>
    <w:rsid w:val="00D56975"/>
    <w:rsid w:val="00D85AE3"/>
    <w:rsid w:val="00D87945"/>
    <w:rsid w:val="00E11152"/>
    <w:rsid w:val="00E32B03"/>
    <w:rsid w:val="00EC1532"/>
    <w:rsid w:val="00EC3E1E"/>
    <w:rsid w:val="00F11DF6"/>
    <w:rsid w:val="00F12C1C"/>
    <w:rsid w:val="00F81961"/>
    <w:rsid w:val="00FC353E"/>
    <w:rsid w:val="00FD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F9DEF2"/>
  <w15:chartTrackingRefBased/>
  <w15:docId w15:val="{F31C3673-ABB0-405E-B26A-6BA45705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12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12C1C"/>
    <w:rPr>
      <w:sz w:val="18"/>
      <w:szCs w:val="18"/>
    </w:rPr>
  </w:style>
  <w:style w:type="paragraph" w:styleId="a4">
    <w:name w:val="annotation text"/>
    <w:basedOn w:val="a"/>
    <w:link w:val="a5"/>
    <w:uiPriority w:val="99"/>
    <w:semiHidden/>
    <w:unhideWhenUsed/>
    <w:rsid w:val="00F12C1C"/>
    <w:pPr>
      <w:jc w:val="left"/>
    </w:pPr>
  </w:style>
  <w:style w:type="character" w:customStyle="1" w:styleId="a5">
    <w:name w:val="コメント文字列 (文字)"/>
    <w:basedOn w:val="a0"/>
    <w:link w:val="a4"/>
    <w:uiPriority w:val="99"/>
    <w:semiHidden/>
    <w:rsid w:val="00F12C1C"/>
  </w:style>
  <w:style w:type="paragraph" w:styleId="a6">
    <w:name w:val="annotation subject"/>
    <w:basedOn w:val="a4"/>
    <w:next w:val="a4"/>
    <w:link w:val="a7"/>
    <w:uiPriority w:val="99"/>
    <w:semiHidden/>
    <w:unhideWhenUsed/>
    <w:rsid w:val="00F12C1C"/>
    <w:rPr>
      <w:b/>
      <w:bCs/>
    </w:rPr>
  </w:style>
  <w:style w:type="character" w:customStyle="1" w:styleId="a7">
    <w:name w:val="コメント内容 (文字)"/>
    <w:basedOn w:val="a5"/>
    <w:link w:val="a6"/>
    <w:uiPriority w:val="99"/>
    <w:semiHidden/>
    <w:rsid w:val="00F12C1C"/>
    <w:rPr>
      <w:b/>
      <w:bCs/>
    </w:rPr>
  </w:style>
  <w:style w:type="paragraph" w:styleId="a8">
    <w:name w:val="header"/>
    <w:basedOn w:val="a"/>
    <w:link w:val="a9"/>
    <w:uiPriority w:val="99"/>
    <w:unhideWhenUsed/>
    <w:rsid w:val="00FC353E"/>
    <w:pPr>
      <w:tabs>
        <w:tab w:val="center" w:pos="4252"/>
        <w:tab w:val="right" w:pos="8504"/>
      </w:tabs>
      <w:snapToGrid w:val="0"/>
    </w:pPr>
  </w:style>
  <w:style w:type="character" w:customStyle="1" w:styleId="a9">
    <w:name w:val="ヘッダー (文字)"/>
    <w:basedOn w:val="a0"/>
    <w:link w:val="a8"/>
    <w:uiPriority w:val="99"/>
    <w:rsid w:val="00FC353E"/>
  </w:style>
  <w:style w:type="paragraph" w:styleId="aa">
    <w:name w:val="footer"/>
    <w:basedOn w:val="a"/>
    <w:link w:val="ab"/>
    <w:uiPriority w:val="99"/>
    <w:unhideWhenUsed/>
    <w:rsid w:val="00FC353E"/>
    <w:pPr>
      <w:tabs>
        <w:tab w:val="center" w:pos="4252"/>
        <w:tab w:val="right" w:pos="8504"/>
      </w:tabs>
      <w:snapToGrid w:val="0"/>
    </w:pPr>
  </w:style>
  <w:style w:type="character" w:customStyle="1" w:styleId="ab">
    <w:name w:val="フッター (文字)"/>
    <w:basedOn w:val="a0"/>
    <w:link w:val="aa"/>
    <w:uiPriority w:val="99"/>
    <w:rsid w:val="00FC3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辻1">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641</Words>
  <Characters>3657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Tsuji Yoshiko</dc:creator>
  <cp:keywords/>
  <dc:description/>
  <cp:lastModifiedBy>藤村　紀文</cp:lastModifiedBy>
  <cp:revision>2</cp:revision>
  <dcterms:created xsi:type="dcterms:W3CDTF">2022-07-21T05:42:00Z</dcterms:created>
  <dcterms:modified xsi:type="dcterms:W3CDTF">2022-07-21T05:42:00Z</dcterms:modified>
</cp:coreProperties>
</file>